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43" w:rsidRPr="00E170E7" w:rsidRDefault="005B6C43" w:rsidP="005B6C43">
      <w:pPr>
        <w:jc w:val="both"/>
        <w:rPr>
          <w:b/>
        </w:rPr>
      </w:pPr>
      <w:r>
        <w:rPr>
          <w:b/>
        </w:rPr>
        <w:t xml:space="preserve">  </w:t>
      </w:r>
      <w:r w:rsidRPr="00E170E7">
        <w:rPr>
          <w:b/>
        </w:rPr>
        <w:t>Herendi Horgász Egyesület</w:t>
      </w:r>
    </w:p>
    <w:p w:rsidR="00EA642B" w:rsidRPr="00836D95" w:rsidRDefault="005B6C43" w:rsidP="00836D95">
      <w:pPr>
        <w:jc w:val="both"/>
        <w:rPr>
          <w:b/>
        </w:rPr>
      </w:pPr>
      <w:r>
        <w:rPr>
          <w:b/>
          <w:u w:val="single"/>
        </w:rPr>
        <w:t xml:space="preserve">8440  </w:t>
      </w:r>
      <w:r w:rsidRPr="00E170E7">
        <w:rPr>
          <w:b/>
          <w:u w:val="single"/>
        </w:rPr>
        <w:t>Herend, Vadvirág u. 69.</w:t>
      </w:r>
      <w:r>
        <w:t xml:space="preserve"> </w:t>
      </w:r>
    </w:p>
    <w:p w:rsidR="009A60A9" w:rsidRDefault="009A60A9" w:rsidP="009A60A9">
      <w:pPr>
        <w:tabs>
          <w:tab w:val="left" w:pos="3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D3C82" w:rsidRPr="007D3C82" w:rsidRDefault="007D3C82" w:rsidP="007D3C82">
      <w:pPr>
        <w:jc w:val="center"/>
        <w:rPr>
          <w:b/>
          <w:sz w:val="32"/>
          <w:szCs w:val="32"/>
        </w:rPr>
      </w:pPr>
      <w:r w:rsidRPr="007D3C82">
        <w:rPr>
          <w:b/>
          <w:sz w:val="32"/>
          <w:szCs w:val="32"/>
        </w:rPr>
        <w:t>HERENDI HORGÁSZ EGYESÜLET</w:t>
      </w:r>
    </w:p>
    <w:p w:rsidR="00E643FF" w:rsidRDefault="00E643FF" w:rsidP="007D3C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 O R G Á S Z R E N D</w:t>
      </w:r>
      <w:r w:rsidR="007D3C82">
        <w:rPr>
          <w:b/>
          <w:sz w:val="32"/>
          <w:szCs w:val="32"/>
        </w:rPr>
        <w:t xml:space="preserve"> J E</w:t>
      </w:r>
    </w:p>
    <w:p w:rsidR="0002162A" w:rsidRDefault="00465B03" w:rsidP="00836D95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00E75">
        <w:rPr>
          <w:sz w:val="28"/>
          <w:szCs w:val="28"/>
        </w:rPr>
        <w:t>2</w:t>
      </w:r>
      <w:r w:rsidR="00A37821">
        <w:rPr>
          <w:sz w:val="28"/>
          <w:szCs w:val="28"/>
        </w:rPr>
        <w:t>4</w:t>
      </w:r>
      <w:r w:rsidR="00C910C9">
        <w:rPr>
          <w:sz w:val="28"/>
          <w:szCs w:val="28"/>
        </w:rPr>
        <w:t>.</w:t>
      </w:r>
      <w:r w:rsidR="006772C0">
        <w:rPr>
          <w:sz w:val="28"/>
          <w:szCs w:val="28"/>
        </w:rPr>
        <w:t xml:space="preserve"> </w:t>
      </w:r>
      <w:r w:rsidR="00252A75">
        <w:rPr>
          <w:sz w:val="28"/>
          <w:szCs w:val="28"/>
        </w:rPr>
        <w:t>február</w:t>
      </w:r>
      <w:r w:rsidR="00E643FF">
        <w:rPr>
          <w:sz w:val="28"/>
          <w:szCs w:val="28"/>
        </w:rPr>
        <w:t xml:space="preserve"> 01</w:t>
      </w:r>
      <w:r w:rsidR="00D87747">
        <w:rPr>
          <w:sz w:val="28"/>
          <w:szCs w:val="28"/>
        </w:rPr>
        <w:t>.</w:t>
      </w:r>
      <w:r w:rsidR="00E643FF">
        <w:rPr>
          <w:sz w:val="28"/>
          <w:szCs w:val="28"/>
        </w:rPr>
        <w:t xml:space="preserve">-től </w:t>
      </w:r>
      <w:r w:rsidR="00C72E92">
        <w:rPr>
          <w:sz w:val="28"/>
          <w:szCs w:val="28"/>
        </w:rPr>
        <w:t>–</w:t>
      </w:r>
      <w:r w:rsidR="00E643F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37821">
        <w:rPr>
          <w:sz w:val="28"/>
          <w:szCs w:val="28"/>
        </w:rPr>
        <w:t>25</w:t>
      </w:r>
      <w:r w:rsidR="00C72E92">
        <w:rPr>
          <w:sz w:val="28"/>
          <w:szCs w:val="28"/>
        </w:rPr>
        <w:t>. január</w:t>
      </w:r>
      <w:r w:rsidR="00E643FF">
        <w:rPr>
          <w:sz w:val="28"/>
          <w:szCs w:val="28"/>
        </w:rPr>
        <w:t xml:space="preserve"> 31</w:t>
      </w:r>
      <w:r w:rsidR="00D87747">
        <w:rPr>
          <w:sz w:val="28"/>
          <w:szCs w:val="28"/>
        </w:rPr>
        <w:t>.</w:t>
      </w:r>
      <w:r w:rsidR="00836D95">
        <w:rPr>
          <w:sz w:val="28"/>
          <w:szCs w:val="28"/>
        </w:rPr>
        <w:t>-ig</w:t>
      </w:r>
    </w:p>
    <w:p w:rsidR="009A60A9" w:rsidRDefault="009A60A9" w:rsidP="00025A0D">
      <w:pPr>
        <w:jc w:val="both"/>
      </w:pPr>
    </w:p>
    <w:p w:rsidR="007D3C82" w:rsidRDefault="007D3C82" w:rsidP="008A2EC6">
      <w:pPr>
        <w:numPr>
          <w:ilvl w:val="0"/>
          <w:numId w:val="4"/>
        </w:numPr>
        <w:jc w:val="both"/>
        <w:rPr>
          <w:b/>
          <w:u w:val="single"/>
        </w:rPr>
      </w:pPr>
      <w:r w:rsidRPr="006C0D9F">
        <w:rPr>
          <w:b/>
          <w:u w:val="single"/>
        </w:rPr>
        <w:t>Általános szabályozási előírások:</w:t>
      </w:r>
    </w:p>
    <w:p w:rsidR="00164639" w:rsidRPr="00164639" w:rsidRDefault="00164639" w:rsidP="00164639">
      <w:pPr>
        <w:ind w:firstLine="709"/>
        <w:jc w:val="both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.) </w:t>
      </w:r>
      <w:r>
        <w:t xml:space="preserve">A horgászrend hatálya kiterjed a Herendi Horgász Egyesület tulajdonában lévő Herend 079/30, 079/31, 079/32, 079/33, 079/34 </w:t>
      </w:r>
      <w:proofErr w:type="spellStart"/>
      <w:r>
        <w:t>hrsz</w:t>
      </w:r>
      <w:proofErr w:type="spellEnd"/>
      <w:r>
        <w:t>. ingatlanokra, az e területen lévő</w:t>
      </w:r>
      <w:r w:rsidR="00895A28">
        <w:t>,</w:t>
      </w:r>
      <w:r>
        <w:t xml:space="preserve"> az Egyesület halgazdálkodási jogosultságába tartozó </w:t>
      </w:r>
      <w:r>
        <w:rPr>
          <w:b/>
        </w:rPr>
        <w:t>19-025-1-4 víztér-kóddal jelölt Herend I.-II.-III</w:t>
      </w:r>
      <w:r w:rsidR="00895A28">
        <w:t xml:space="preserve">. </w:t>
      </w:r>
      <w:proofErr w:type="gramStart"/>
      <w:r w:rsidR="00895A28">
        <w:t>horgásztavakon</w:t>
      </w:r>
      <w:proofErr w:type="gramEnd"/>
      <w:r w:rsidR="00895A28">
        <w:t xml:space="preserve"> jogszerűen </w:t>
      </w:r>
      <w:proofErr w:type="spellStart"/>
      <w:r>
        <w:t>horgászó</w:t>
      </w:r>
      <w:proofErr w:type="spellEnd"/>
      <w:r>
        <w:t xml:space="preserve"> személyekre.</w:t>
      </w:r>
    </w:p>
    <w:p w:rsidR="007D3C82" w:rsidRDefault="00164639" w:rsidP="008A2EC6">
      <w:pPr>
        <w:ind w:firstLine="709"/>
        <w:jc w:val="both"/>
      </w:pPr>
      <w:r>
        <w:rPr>
          <w:b/>
        </w:rPr>
        <w:t>b</w:t>
      </w:r>
      <w:r w:rsidR="008A2EC6" w:rsidRPr="008A2EC6">
        <w:rPr>
          <w:b/>
        </w:rPr>
        <w:t>.)</w:t>
      </w:r>
      <w:r w:rsidR="008A2EC6">
        <w:t xml:space="preserve"> </w:t>
      </w:r>
      <w:r w:rsidR="007D3C82">
        <w:t>A horgász a horgászat megkezdése előtt köteles megismerni a halgazdálkodásról és halvédelemről szóló többször módosított 2013. évi CII. törvény, valamint a halgazdálkodás és a halvédelem egyes szabályainak megállapításáról szóló, ugyancsak többször módosít</w:t>
      </w:r>
      <w:r w:rsidR="003F68FF">
        <w:t>ott 133/2013. (XII. 29.) VM</w:t>
      </w:r>
      <w:r w:rsidR="00757729">
        <w:t xml:space="preserve">. </w:t>
      </w:r>
      <w:proofErr w:type="gramStart"/>
      <w:r w:rsidR="007D3C82">
        <w:t>rendeletben</w:t>
      </w:r>
      <w:proofErr w:type="gramEnd"/>
      <w:r w:rsidR="007D3C82">
        <w:t xml:space="preserve"> előírtakat.</w:t>
      </w:r>
    </w:p>
    <w:p w:rsidR="007D3C82" w:rsidRDefault="00164639" w:rsidP="008A2EC6">
      <w:pPr>
        <w:ind w:firstLine="709"/>
        <w:jc w:val="both"/>
      </w:pPr>
      <w:proofErr w:type="gramStart"/>
      <w:r>
        <w:rPr>
          <w:b/>
        </w:rPr>
        <w:t>c</w:t>
      </w:r>
      <w:r w:rsidR="008A2EC6" w:rsidRPr="008A2EC6">
        <w:rPr>
          <w:b/>
        </w:rPr>
        <w:t>.</w:t>
      </w:r>
      <w:proofErr w:type="gramEnd"/>
      <w:r w:rsidR="008A2EC6" w:rsidRPr="008A2EC6">
        <w:rPr>
          <w:b/>
        </w:rPr>
        <w:t>)</w:t>
      </w:r>
      <w:r w:rsidR="008A2EC6">
        <w:rPr>
          <w:b/>
        </w:rPr>
        <w:t xml:space="preserve"> </w:t>
      </w:r>
      <w:r w:rsidR="007D3C82">
        <w:t>A horgászatot csak érvényes Magyar Horgászkártya,</w:t>
      </w:r>
      <w:r w:rsidR="00757729">
        <w:t xml:space="preserve"> továbbá</w:t>
      </w:r>
      <w:r w:rsidR="007D3C82">
        <w:t xml:space="preserve"> állami horgászjegy és fogási napló, valamint területi jegy, vagy napijegy birtokában, a fenti jogszabályok és jelen horgászrend betartása mellett lehet folytatni.</w:t>
      </w:r>
    </w:p>
    <w:p w:rsidR="007D3C82" w:rsidRDefault="00164639" w:rsidP="008A2EC6">
      <w:pPr>
        <w:ind w:firstLine="709"/>
        <w:jc w:val="both"/>
      </w:pPr>
      <w:r>
        <w:rPr>
          <w:b/>
        </w:rPr>
        <w:t>d</w:t>
      </w:r>
      <w:r w:rsidR="008A2EC6" w:rsidRPr="008A2EC6">
        <w:rPr>
          <w:b/>
        </w:rPr>
        <w:t>.)</w:t>
      </w:r>
      <w:r w:rsidR="008A2EC6">
        <w:rPr>
          <w:b/>
        </w:rPr>
        <w:t xml:space="preserve"> </w:t>
      </w:r>
      <w:r w:rsidR="007D3C82">
        <w:t>Ezen kívül a horgásznak személyazonossága igazolására szolgáló arcképes igazolványt is magánál kell tartani. Az okmányoknak a horgászat során mindvégig a horgászatra jogosultnál kell lenni.</w:t>
      </w:r>
    </w:p>
    <w:p w:rsidR="007D3C82" w:rsidRDefault="00164639" w:rsidP="008A2EC6">
      <w:pPr>
        <w:ind w:firstLine="709"/>
        <w:jc w:val="both"/>
      </w:pPr>
      <w:proofErr w:type="gramStart"/>
      <w:r>
        <w:rPr>
          <w:b/>
        </w:rPr>
        <w:t>e</w:t>
      </w:r>
      <w:proofErr w:type="gramEnd"/>
      <w:r w:rsidR="008A2EC6" w:rsidRPr="008A2EC6">
        <w:rPr>
          <w:b/>
        </w:rPr>
        <w:t>.)</w:t>
      </w:r>
      <w:r w:rsidR="008A2EC6">
        <w:rPr>
          <w:b/>
        </w:rPr>
        <w:t xml:space="preserve"> </w:t>
      </w:r>
      <w:r w:rsidR="00A539C4">
        <w:rPr>
          <w:b/>
        </w:rPr>
        <w:t xml:space="preserve">Az Egyesület horgászrendje nem lehet ellentétes a fenti jogszabályokkal, az Országos Horgászrenddel, ugyanakkor </w:t>
      </w:r>
      <w:r w:rsidR="00A539C4" w:rsidRPr="001E71C3">
        <w:rPr>
          <w:b/>
          <w:u w:val="single"/>
        </w:rPr>
        <w:t xml:space="preserve">annál szigorúbb </w:t>
      </w:r>
      <w:r w:rsidR="00AB1223" w:rsidRPr="001E71C3">
        <w:rPr>
          <w:b/>
          <w:u w:val="single"/>
        </w:rPr>
        <w:t xml:space="preserve">korlátozásokat, </w:t>
      </w:r>
      <w:r w:rsidR="00A539C4" w:rsidRPr="001E71C3">
        <w:rPr>
          <w:b/>
          <w:u w:val="single"/>
        </w:rPr>
        <w:t>szabályokat</w:t>
      </w:r>
      <w:r w:rsidR="001E71C3">
        <w:rPr>
          <w:b/>
        </w:rPr>
        <w:t xml:space="preserve"> tartalmazhat. </w:t>
      </w:r>
      <w:proofErr w:type="spellStart"/>
      <w:r w:rsidR="007D3C82">
        <w:t>Tavainkon</w:t>
      </w:r>
      <w:proofErr w:type="spellEnd"/>
      <w:r w:rsidR="007D3C82">
        <w:t xml:space="preserve"> </w:t>
      </w:r>
      <w:proofErr w:type="spellStart"/>
      <w:r w:rsidR="007D3C82">
        <w:t>horgászni</w:t>
      </w:r>
      <w:proofErr w:type="spellEnd"/>
      <w:r w:rsidR="007D3C82">
        <w:t xml:space="preserve"> a horgászrendben leírtak alapján lehet, amely minden horgászra – egyesületi tagra, napi jegyesre – nézve kötelező érvényű</w:t>
      </w:r>
      <w:r w:rsidR="00A539C4">
        <w:t>,</w:t>
      </w:r>
      <w:r w:rsidR="00B82D71">
        <w:t xml:space="preserve"> ezért a horgász a horgászat elő</w:t>
      </w:r>
      <w:r w:rsidR="00A539C4">
        <w:t>tt köteles azt megismerni</w:t>
      </w:r>
      <w:r w:rsidR="007D3C82">
        <w:t xml:space="preserve">. </w:t>
      </w:r>
      <w:r w:rsidR="007D3C82" w:rsidRPr="00757729">
        <w:rPr>
          <w:b/>
        </w:rPr>
        <w:t xml:space="preserve">A horgász jelen horgászrendet, mint a területi jegy elidegeníthetetlen részét </w:t>
      </w:r>
      <w:r w:rsidR="007D3C82" w:rsidRPr="00982B01">
        <w:rPr>
          <w:b/>
          <w:u w:val="single"/>
        </w:rPr>
        <w:t>köteles magánál tartani</w:t>
      </w:r>
      <w:r w:rsidR="007D3C82" w:rsidRPr="00757729">
        <w:rPr>
          <w:b/>
        </w:rPr>
        <w:t xml:space="preserve"> és </w:t>
      </w:r>
      <w:r w:rsidR="00A13BE4" w:rsidRPr="00757729">
        <w:rPr>
          <w:b/>
        </w:rPr>
        <w:t>amennyiben az ellenőr azt kéri</w:t>
      </w:r>
      <w:r w:rsidR="00A95E3A" w:rsidRPr="00757729">
        <w:rPr>
          <w:b/>
        </w:rPr>
        <w:t>,</w:t>
      </w:r>
      <w:r w:rsidR="00A13BE4" w:rsidRPr="00757729">
        <w:rPr>
          <w:b/>
        </w:rPr>
        <w:t xml:space="preserve"> </w:t>
      </w:r>
      <w:r w:rsidR="007D3C82" w:rsidRPr="00757729">
        <w:rPr>
          <w:b/>
        </w:rPr>
        <w:t>bemutatni.</w:t>
      </w:r>
    </w:p>
    <w:p w:rsidR="007D3C82" w:rsidRDefault="00164639" w:rsidP="008A2EC6">
      <w:pPr>
        <w:ind w:firstLine="709"/>
        <w:jc w:val="both"/>
      </w:pPr>
      <w:proofErr w:type="gramStart"/>
      <w:r>
        <w:rPr>
          <w:b/>
        </w:rPr>
        <w:t>f</w:t>
      </w:r>
      <w:proofErr w:type="gramEnd"/>
      <w:r w:rsidR="008A2EC6" w:rsidRPr="008A2EC6">
        <w:rPr>
          <w:b/>
        </w:rPr>
        <w:t>.)</w:t>
      </w:r>
      <w:r w:rsidR="008A2EC6">
        <w:rPr>
          <w:b/>
        </w:rPr>
        <w:t xml:space="preserve"> </w:t>
      </w:r>
      <w:r w:rsidR="007D3C82">
        <w:t>A helyi területi jegy váltásával a horgász polgári jogi szerződést is köt</w:t>
      </w:r>
      <w:r w:rsidR="00A95E3A">
        <w:t xml:space="preserve"> a</w:t>
      </w:r>
      <w:r w:rsidR="007D3C82">
        <w:t xml:space="preserve"> jegy kiadójával és ennek keretében hozzájárul adatai, a hatályos jogszabályoknak megfelelő, célhoz kö</w:t>
      </w:r>
      <w:r w:rsidR="008A2EC6">
        <w:t>t</w:t>
      </w:r>
      <w:r w:rsidR="007D3C82">
        <w:t>ött kezeléséhez.</w:t>
      </w:r>
    </w:p>
    <w:p w:rsidR="00A13BE4" w:rsidRDefault="00164639" w:rsidP="00A13BE4">
      <w:pPr>
        <w:ind w:firstLine="708"/>
        <w:jc w:val="both"/>
        <w:rPr>
          <w:b/>
        </w:rPr>
      </w:pPr>
      <w:proofErr w:type="gramStart"/>
      <w:r>
        <w:rPr>
          <w:b/>
        </w:rPr>
        <w:t>g</w:t>
      </w:r>
      <w:proofErr w:type="gramEnd"/>
      <w:r w:rsidR="00230737">
        <w:rPr>
          <w:b/>
        </w:rPr>
        <w:t>.) A horgász a területi jegy jogosultjaként a horgászat megkezdésével tudomásul veszi, hogy köteles a halőri intézkedések betartás</w:t>
      </w:r>
      <w:r w:rsidR="002C5F39">
        <w:rPr>
          <w:b/>
        </w:rPr>
        <w:t>ára, az ellenőrzés során az együ</w:t>
      </w:r>
      <w:r w:rsidR="00230737">
        <w:rPr>
          <w:b/>
        </w:rPr>
        <w:t>ttműködésre. Róla külön jogszabályi feltételek fennállása esetén a halőr kép, videó és hangfelvételt készíthet. Jogosulatlan horgászattal kapcsolatos bűncselekmény, szabálysértés esetén területi jegye visszavonásra kerülhet, illetve a területi jegy váltásától maximum 5 évre eltiltható</w:t>
      </w:r>
      <w:r w:rsidR="00A13BE4">
        <w:rPr>
          <w:b/>
        </w:rPr>
        <w:t>.</w:t>
      </w:r>
      <w:r w:rsidR="00A13BE4" w:rsidRPr="00A13BE4">
        <w:rPr>
          <w:b/>
        </w:rPr>
        <w:t xml:space="preserve"> </w:t>
      </w:r>
    </w:p>
    <w:p w:rsidR="00A13BE4" w:rsidRPr="008A2EC6" w:rsidRDefault="00A13BE4" w:rsidP="00A13BE4">
      <w:pPr>
        <w:jc w:val="both"/>
        <w:rPr>
          <w:b/>
        </w:rPr>
      </w:pPr>
      <w:r w:rsidRPr="008A2EC6">
        <w:rPr>
          <w:b/>
        </w:rPr>
        <w:t>Az Egyesület halászati őrei elérhetőségei:</w:t>
      </w:r>
    </w:p>
    <w:p w:rsidR="00A13BE4" w:rsidRPr="008A2EC6" w:rsidRDefault="00A13BE4" w:rsidP="00A13BE4">
      <w:pPr>
        <w:jc w:val="both"/>
        <w:rPr>
          <w:b/>
        </w:rPr>
      </w:pPr>
      <w:r>
        <w:rPr>
          <w:b/>
        </w:rPr>
        <w:t xml:space="preserve">Dr. Szűcs </w:t>
      </w:r>
      <w:proofErr w:type="gramStart"/>
      <w:r>
        <w:rPr>
          <w:b/>
        </w:rPr>
        <w:t>Lajos  +</w:t>
      </w:r>
      <w:proofErr w:type="gramEnd"/>
      <w:r>
        <w:rPr>
          <w:b/>
        </w:rPr>
        <w:t>36</w:t>
      </w:r>
      <w:r w:rsidRPr="008A2EC6">
        <w:rPr>
          <w:b/>
        </w:rPr>
        <w:t xml:space="preserve"> 30/350-4795.</w:t>
      </w:r>
    </w:p>
    <w:p w:rsidR="00A13BE4" w:rsidRPr="008A2EC6" w:rsidRDefault="00A13BE4" w:rsidP="00A13BE4">
      <w:pPr>
        <w:jc w:val="both"/>
        <w:rPr>
          <w:b/>
        </w:rPr>
      </w:pPr>
      <w:r w:rsidRPr="008A2EC6">
        <w:rPr>
          <w:b/>
        </w:rPr>
        <w:t xml:space="preserve">Győri Margit </w:t>
      </w:r>
      <w:r>
        <w:rPr>
          <w:b/>
        </w:rPr>
        <w:t xml:space="preserve">    </w:t>
      </w:r>
      <w:r w:rsidR="009A2AFC">
        <w:rPr>
          <w:b/>
        </w:rPr>
        <w:t>+ 36 30/22</w:t>
      </w:r>
      <w:r w:rsidRPr="008A2EC6">
        <w:rPr>
          <w:b/>
        </w:rPr>
        <w:t>7-7120.</w:t>
      </w:r>
    </w:p>
    <w:p w:rsidR="00A13BE4" w:rsidRPr="008A2EC6" w:rsidRDefault="00A13BE4" w:rsidP="00A13BE4">
      <w:pPr>
        <w:jc w:val="both"/>
        <w:rPr>
          <w:b/>
        </w:rPr>
      </w:pPr>
      <w:r w:rsidRPr="008A2EC6">
        <w:rPr>
          <w:b/>
        </w:rPr>
        <w:t>Palkovics István + 36 20/266-5560.</w:t>
      </w:r>
    </w:p>
    <w:p w:rsidR="00230737" w:rsidRPr="008A2EC6" w:rsidRDefault="00A13BE4" w:rsidP="00A13BE4">
      <w:pPr>
        <w:jc w:val="both"/>
        <w:rPr>
          <w:b/>
        </w:rPr>
      </w:pPr>
      <w:r w:rsidRPr="008A2EC6">
        <w:rPr>
          <w:b/>
        </w:rPr>
        <w:t xml:space="preserve">Szabó </w:t>
      </w:r>
      <w:proofErr w:type="gramStart"/>
      <w:r w:rsidRPr="008A2EC6">
        <w:rPr>
          <w:b/>
        </w:rPr>
        <w:t>Józse</w:t>
      </w:r>
      <w:r>
        <w:rPr>
          <w:b/>
        </w:rPr>
        <w:t>f</w:t>
      </w:r>
      <w:r w:rsidRPr="008A2EC6">
        <w:rPr>
          <w:b/>
        </w:rPr>
        <w:t xml:space="preserve">      </w:t>
      </w:r>
      <w:r>
        <w:rPr>
          <w:b/>
        </w:rPr>
        <w:t xml:space="preserve"> </w:t>
      </w:r>
      <w:r w:rsidRPr="008A2EC6">
        <w:rPr>
          <w:b/>
        </w:rPr>
        <w:t>+</w:t>
      </w:r>
      <w:proofErr w:type="gramEnd"/>
      <w:r w:rsidRPr="008A2EC6">
        <w:rPr>
          <w:b/>
        </w:rPr>
        <w:t xml:space="preserve"> 36</w:t>
      </w:r>
      <w:r>
        <w:rPr>
          <w:b/>
        </w:rPr>
        <w:t xml:space="preserve"> 20/580-5051</w:t>
      </w:r>
    </w:p>
    <w:p w:rsidR="007D3C82" w:rsidRDefault="00164639" w:rsidP="008A2EC6">
      <w:pPr>
        <w:ind w:firstLine="709"/>
        <w:jc w:val="both"/>
      </w:pPr>
      <w:proofErr w:type="gramStart"/>
      <w:r>
        <w:rPr>
          <w:b/>
        </w:rPr>
        <w:t>h</w:t>
      </w:r>
      <w:proofErr w:type="gramEnd"/>
      <w:r w:rsidR="008A2EC6" w:rsidRPr="008A2EC6">
        <w:rPr>
          <w:b/>
        </w:rPr>
        <w:t>.)</w:t>
      </w:r>
      <w:r w:rsidR="008A2EC6">
        <w:rPr>
          <w:b/>
        </w:rPr>
        <w:t xml:space="preserve"> </w:t>
      </w:r>
      <w:r w:rsidR="007D3C82">
        <w:t xml:space="preserve">A halászati </w:t>
      </w:r>
      <w:r w:rsidR="008A2EC6">
        <w:t xml:space="preserve">őrök közfeladatot ellátó személyeknek minősülnek és </w:t>
      </w:r>
      <w:r w:rsidR="003C3C49">
        <w:t xml:space="preserve">feladataikat, </w:t>
      </w:r>
      <w:r w:rsidR="008A2EC6">
        <w:t xml:space="preserve">intézkedési jogosultságukat </w:t>
      </w:r>
      <w:r w:rsidR="00A76041">
        <w:t xml:space="preserve">az egyes rendészeti feladatokat ellátó személyek tevékenységéről szóló törvény és végrehajtási rendeletei </w:t>
      </w:r>
      <w:r w:rsidR="008A2EC6">
        <w:t>rögzíti</w:t>
      </w:r>
      <w:r w:rsidR="00A76041">
        <w:t>k</w:t>
      </w:r>
      <w:r w:rsidR="008A2EC6">
        <w:t>.</w:t>
      </w:r>
    </w:p>
    <w:p w:rsidR="0002162A" w:rsidRDefault="00164639" w:rsidP="009B17BD">
      <w:pPr>
        <w:ind w:firstLine="709"/>
        <w:jc w:val="both"/>
      </w:pPr>
      <w:proofErr w:type="gramStart"/>
      <w:r>
        <w:rPr>
          <w:b/>
        </w:rPr>
        <w:t>i</w:t>
      </w:r>
      <w:r w:rsidR="008A2EC6" w:rsidRPr="008A2EC6">
        <w:rPr>
          <w:b/>
        </w:rPr>
        <w:t>.</w:t>
      </w:r>
      <w:proofErr w:type="gramEnd"/>
      <w:r w:rsidR="008A2EC6" w:rsidRPr="008A2EC6">
        <w:rPr>
          <w:b/>
        </w:rPr>
        <w:t>)</w:t>
      </w:r>
      <w:r w:rsidR="008A2EC6">
        <w:rPr>
          <w:b/>
        </w:rPr>
        <w:t xml:space="preserve"> </w:t>
      </w:r>
      <w:proofErr w:type="spellStart"/>
      <w:r w:rsidR="008A2EC6">
        <w:t>Tavainkon</w:t>
      </w:r>
      <w:proofErr w:type="spellEnd"/>
      <w:r w:rsidR="008A2EC6">
        <w:t xml:space="preserve"> </w:t>
      </w:r>
      <w:proofErr w:type="spellStart"/>
      <w:r w:rsidR="008A2EC6">
        <w:t>horgászni</w:t>
      </w:r>
      <w:proofErr w:type="spellEnd"/>
      <w:r w:rsidR="008A2EC6">
        <w:t xml:space="preserve"> felnőtt horgásznak </w:t>
      </w:r>
      <w:proofErr w:type="spellStart"/>
      <w:r w:rsidR="008A2EC6">
        <w:t>max</w:t>
      </w:r>
      <w:proofErr w:type="spellEnd"/>
      <w:proofErr w:type="gramStart"/>
      <w:r w:rsidR="008A2EC6">
        <w:t>.</w:t>
      </w:r>
      <w:r w:rsidR="00A13BE4">
        <w:t>:</w:t>
      </w:r>
      <w:proofErr w:type="gramEnd"/>
      <w:r w:rsidR="008A2EC6">
        <w:t xml:space="preserve"> 2 bottal és botonként 2 horoggal, ifjúsági horgásznak 1 bottal, 2 horoggal lehet. Gyermek horgász 1 bottal és csak úszós készséggel, 1 horoggal horgászhat. Tilos a gyermekhorgásznak más módszerrel (pl. pergetve, </w:t>
      </w:r>
      <w:proofErr w:type="spellStart"/>
      <w:r w:rsidR="008A2EC6">
        <w:lastRenderedPageBreak/>
        <w:t>fenekezve</w:t>
      </w:r>
      <w:proofErr w:type="spellEnd"/>
      <w:r w:rsidR="008A2EC6">
        <w:t xml:space="preserve">, stb.) </w:t>
      </w:r>
      <w:proofErr w:type="spellStart"/>
      <w:r w:rsidR="008A2EC6">
        <w:t>horgászni</w:t>
      </w:r>
      <w:proofErr w:type="spellEnd"/>
      <w:r w:rsidR="008A2EC6">
        <w:t xml:space="preserve">. A kishal-fogó háló 1 horgász készségnek számít (mérete </w:t>
      </w:r>
      <w:proofErr w:type="spellStart"/>
      <w:r w:rsidR="008A2EC6">
        <w:t>max</w:t>
      </w:r>
      <w:proofErr w:type="spellEnd"/>
      <w:r w:rsidR="008A2EC6">
        <w:t>. 100x100cm).</w:t>
      </w:r>
    </w:p>
    <w:p w:rsidR="009B17BD" w:rsidRPr="00A13BE4" w:rsidRDefault="00164639" w:rsidP="00A13BE4">
      <w:pPr>
        <w:ind w:firstLine="709"/>
        <w:jc w:val="both"/>
      </w:pPr>
      <w:r>
        <w:rPr>
          <w:b/>
        </w:rPr>
        <w:t>j</w:t>
      </w:r>
      <w:r w:rsidR="009B17BD" w:rsidRPr="007C1AA7">
        <w:rPr>
          <w:b/>
        </w:rPr>
        <w:t>.)</w:t>
      </w:r>
      <w:r w:rsidR="007C1AA7">
        <w:rPr>
          <w:b/>
        </w:rPr>
        <w:t xml:space="preserve"> </w:t>
      </w:r>
      <w:r w:rsidR="009B17BD" w:rsidRPr="009B17BD">
        <w:rPr>
          <w:b/>
        </w:rPr>
        <w:t>Az éjszakai horgászat</w:t>
      </w:r>
      <w:r w:rsidR="003510E9">
        <w:rPr>
          <w:b/>
        </w:rPr>
        <w:t xml:space="preserve"> </w:t>
      </w:r>
      <w:proofErr w:type="spellStart"/>
      <w:r w:rsidR="003510E9">
        <w:rPr>
          <w:b/>
        </w:rPr>
        <w:t>tavainkon</w:t>
      </w:r>
      <w:proofErr w:type="spellEnd"/>
      <w:r w:rsidR="00A37821">
        <w:rPr>
          <w:b/>
        </w:rPr>
        <w:t xml:space="preserve"> 2024</w:t>
      </w:r>
      <w:r w:rsidR="009B17BD" w:rsidRPr="009B17BD">
        <w:rPr>
          <w:b/>
        </w:rPr>
        <w:t xml:space="preserve">. </w:t>
      </w:r>
      <w:r w:rsidR="00994AE8">
        <w:rPr>
          <w:b/>
        </w:rPr>
        <w:t>április</w:t>
      </w:r>
      <w:r w:rsidR="009B17BD" w:rsidRPr="009B17BD">
        <w:rPr>
          <w:b/>
        </w:rPr>
        <w:t xml:space="preserve"> </w:t>
      </w:r>
      <w:r w:rsidR="00A37821">
        <w:rPr>
          <w:b/>
        </w:rPr>
        <w:t>27</w:t>
      </w:r>
      <w:r w:rsidR="003510E9">
        <w:rPr>
          <w:b/>
        </w:rPr>
        <w:t>-é</w:t>
      </w:r>
      <w:r w:rsidR="009B17BD" w:rsidRPr="009B17BD">
        <w:rPr>
          <w:b/>
        </w:rPr>
        <w:t>n /</w:t>
      </w:r>
      <w:r w:rsidR="009B17BD">
        <w:rPr>
          <w:b/>
        </w:rPr>
        <w:t>szombat</w:t>
      </w:r>
      <w:r w:rsidR="009B17BD" w:rsidRPr="009B17BD">
        <w:rPr>
          <w:b/>
        </w:rPr>
        <w:t xml:space="preserve">/ 00.00 órától október </w:t>
      </w:r>
      <w:r w:rsidR="00757729">
        <w:rPr>
          <w:b/>
        </w:rPr>
        <w:t>27</w:t>
      </w:r>
      <w:r w:rsidR="003510E9">
        <w:rPr>
          <w:b/>
        </w:rPr>
        <w:t>-é</w:t>
      </w:r>
      <w:r w:rsidR="00D52A42">
        <w:rPr>
          <w:b/>
        </w:rPr>
        <w:t xml:space="preserve">n </w:t>
      </w:r>
      <w:r w:rsidR="009B17BD" w:rsidRPr="009B17BD">
        <w:rPr>
          <w:b/>
        </w:rPr>
        <w:t>/</w:t>
      </w:r>
      <w:r w:rsidR="00757729">
        <w:rPr>
          <w:b/>
        </w:rPr>
        <w:t>vasárnap</w:t>
      </w:r>
      <w:r w:rsidR="009B17BD" w:rsidRPr="009B17BD">
        <w:rPr>
          <w:b/>
        </w:rPr>
        <w:t>/ 24.00 óráig</w:t>
      </w:r>
      <w:r w:rsidR="009B17BD" w:rsidRPr="009B17BD">
        <w:t xml:space="preserve"> </w:t>
      </w:r>
      <w:r w:rsidR="009B17BD" w:rsidRPr="009B17BD">
        <w:rPr>
          <w:b/>
        </w:rPr>
        <w:t xml:space="preserve">megengedett, ekkor </w:t>
      </w:r>
      <w:r w:rsidR="009B17BD" w:rsidRPr="009B17BD">
        <w:t>a világító eszköz használata kötelező. Ifjúsági és gyermek horgász éjszaka nem horgászhat.</w:t>
      </w:r>
    </w:p>
    <w:p w:rsidR="00E941CD" w:rsidRDefault="00164639" w:rsidP="00455DBD">
      <w:pPr>
        <w:ind w:firstLine="708"/>
        <w:jc w:val="both"/>
        <w:rPr>
          <w:b/>
        </w:rPr>
      </w:pPr>
      <w:proofErr w:type="gramStart"/>
      <w:r>
        <w:rPr>
          <w:b/>
        </w:rPr>
        <w:t>k</w:t>
      </w:r>
      <w:r w:rsidR="00455DBD" w:rsidRPr="007C1AA7">
        <w:rPr>
          <w:b/>
        </w:rPr>
        <w:t>.</w:t>
      </w:r>
      <w:proofErr w:type="gramEnd"/>
      <w:r w:rsidR="00455DBD" w:rsidRPr="007C1AA7">
        <w:rPr>
          <w:b/>
        </w:rPr>
        <w:t>)</w:t>
      </w:r>
      <w:r w:rsidR="007C1AA7">
        <w:rPr>
          <w:b/>
        </w:rPr>
        <w:t xml:space="preserve"> </w:t>
      </w:r>
      <w:r w:rsidR="00C013E0">
        <w:t>Január</w:t>
      </w:r>
      <w:r w:rsidR="009B17BD" w:rsidRPr="009B17BD">
        <w:t xml:space="preserve"> </w:t>
      </w:r>
      <w:proofErr w:type="gramStart"/>
      <w:r w:rsidR="009B17BD" w:rsidRPr="009B17BD">
        <w:t>01-től  február</w:t>
      </w:r>
      <w:proofErr w:type="gramEnd"/>
      <w:r w:rsidR="009B17BD" w:rsidRPr="009B17BD">
        <w:t xml:space="preserve"> 28-ig  </w:t>
      </w:r>
      <w:r w:rsidR="00A13BE4" w:rsidRPr="00A13BE4">
        <w:rPr>
          <w:b/>
        </w:rPr>
        <w:t>minden es</w:t>
      </w:r>
      <w:r w:rsidR="00672C5D">
        <w:rPr>
          <w:b/>
        </w:rPr>
        <w:t>e</w:t>
      </w:r>
      <w:r w:rsidR="00A13BE4" w:rsidRPr="00A13BE4">
        <w:rPr>
          <w:b/>
        </w:rPr>
        <w:t>tben napkeltétől</w:t>
      </w:r>
      <w:r w:rsidR="00A13BE4">
        <w:t xml:space="preserve"> </w:t>
      </w:r>
      <w:r w:rsidR="009B17BD" w:rsidRPr="009B17BD">
        <w:t>19 óráig,  márciusban 21 óráig,  április 01-től áp</w:t>
      </w:r>
      <w:r w:rsidR="00D52A42">
        <w:t xml:space="preserve">rilis </w:t>
      </w:r>
      <w:r w:rsidR="00A37821">
        <w:t>26</w:t>
      </w:r>
      <w:r w:rsidR="00757729">
        <w:t>.-ig 22 óráig, október 28</w:t>
      </w:r>
      <w:r w:rsidR="009B17BD" w:rsidRPr="009B17BD">
        <w:t>-től  21 óráig</w:t>
      </w:r>
      <w:r w:rsidR="00D52A42">
        <w:t>, december 01-től 19 óráig</w:t>
      </w:r>
      <w:r w:rsidR="009B17BD" w:rsidRPr="009B17BD">
        <w:t xml:space="preserve"> lehet </w:t>
      </w:r>
      <w:proofErr w:type="spellStart"/>
      <w:r w:rsidR="009B17BD" w:rsidRPr="009B17BD">
        <w:t>horgászni</w:t>
      </w:r>
      <w:proofErr w:type="spellEnd"/>
      <w:r w:rsidR="00D52A42">
        <w:t>.</w:t>
      </w:r>
      <w:r w:rsidR="009B17BD" w:rsidRPr="009B17BD">
        <w:t xml:space="preserve"> Sötétedéskor a lámpagyújtás kötelező</w:t>
      </w:r>
      <w:r w:rsidR="009B17BD" w:rsidRPr="009B17BD">
        <w:rPr>
          <w:b/>
        </w:rPr>
        <w:t xml:space="preserve">.  </w:t>
      </w:r>
    </w:p>
    <w:p w:rsidR="00E941CD" w:rsidRPr="00E941CD" w:rsidRDefault="00164639" w:rsidP="00A13BE4">
      <w:pPr>
        <w:ind w:firstLine="708"/>
        <w:jc w:val="both"/>
        <w:rPr>
          <w:b/>
        </w:rPr>
      </w:pPr>
      <w:proofErr w:type="gramStart"/>
      <w:r>
        <w:rPr>
          <w:b/>
        </w:rPr>
        <w:t>l</w:t>
      </w:r>
      <w:proofErr w:type="gramEnd"/>
      <w:r w:rsidR="00E941CD">
        <w:rPr>
          <w:b/>
        </w:rPr>
        <w:t xml:space="preserve">.) </w:t>
      </w:r>
      <w:r w:rsidR="009B17BD" w:rsidRPr="00E941CD">
        <w:rPr>
          <w:b/>
        </w:rPr>
        <w:t>A  II. tónál a hídtól a III. tó kifolyó felé es</w:t>
      </w:r>
      <w:r w:rsidR="003510E9">
        <w:rPr>
          <w:b/>
        </w:rPr>
        <w:t xml:space="preserve">ő részen figyelemmel arra, hogy </w:t>
      </w:r>
      <w:proofErr w:type="gramStart"/>
      <w:r w:rsidR="009B17BD" w:rsidRPr="00E941CD">
        <w:rPr>
          <w:b/>
        </w:rPr>
        <w:t>ezen</w:t>
      </w:r>
      <w:proofErr w:type="gramEnd"/>
      <w:r w:rsidR="009B17BD" w:rsidRPr="00E941CD">
        <w:rPr>
          <w:b/>
        </w:rPr>
        <w:t xml:space="preserve"> területet az Elnökség a halak  nyugalmi területének jelölte ki, </w:t>
      </w:r>
      <w:proofErr w:type="spellStart"/>
      <w:r w:rsidR="009B17BD" w:rsidRPr="00E941CD">
        <w:rPr>
          <w:b/>
        </w:rPr>
        <w:t>horgászni</w:t>
      </w:r>
      <w:proofErr w:type="spellEnd"/>
      <w:r w:rsidR="009B17BD" w:rsidRPr="00E941CD">
        <w:rPr>
          <w:b/>
        </w:rPr>
        <w:t xml:space="preserve"> tilos! </w:t>
      </w:r>
    </w:p>
    <w:p w:rsidR="00376A5F" w:rsidRDefault="00164639" w:rsidP="00DA4811">
      <w:pPr>
        <w:ind w:firstLine="708"/>
        <w:jc w:val="both"/>
        <w:rPr>
          <w:b/>
        </w:rPr>
      </w:pPr>
      <w:proofErr w:type="gramStart"/>
      <w:r>
        <w:rPr>
          <w:b/>
        </w:rPr>
        <w:t>m</w:t>
      </w:r>
      <w:proofErr w:type="gramEnd"/>
      <w:r w:rsidR="00E941CD" w:rsidRPr="00E941CD">
        <w:rPr>
          <w:b/>
        </w:rPr>
        <w:t xml:space="preserve">.) </w:t>
      </w:r>
      <w:proofErr w:type="spellStart"/>
      <w:r w:rsidR="009B17BD" w:rsidRPr="00E941CD">
        <w:rPr>
          <w:b/>
        </w:rPr>
        <w:t>Tavainkon</w:t>
      </w:r>
      <w:proofErr w:type="spellEnd"/>
      <w:r w:rsidR="009B17BD" w:rsidRPr="00E941CD">
        <w:rPr>
          <w:b/>
        </w:rPr>
        <w:t xml:space="preserve"> az etetőhajó, továbbá bármilyen tí</w:t>
      </w:r>
      <w:r w:rsidR="003E3A9D">
        <w:rPr>
          <w:b/>
        </w:rPr>
        <w:t>pusú halradar használata tilos!</w:t>
      </w:r>
    </w:p>
    <w:p w:rsidR="00376A5F" w:rsidRDefault="00164639" w:rsidP="00DA4811">
      <w:pPr>
        <w:ind w:firstLine="708"/>
        <w:jc w:val="both"/>
        <w:rPr>
          <w:b/>
        </w:rPr>
      </w:pPr>
      <w:r>
        <w:rPr>
          <w:b/>
        </w:rPr>
        <w:t>n</w:t>
      </w:r>
      <w:r w:rsidR="00376A5F">
        <w:rPr>
          <w:b/>
        </w:rPr>
        <w:t xml:space="preserve">.) Az egyesület valamennyi </w:t>
      </w:r>
      <w:proofErr w:type="spellStart"/>
      <w:r w:rsidR="00376A5F">
        <w:rPr>
          <w:b/>
        </w:rPr>
        <w:t>horgásztaván</w:t>
      </w:r>
      <w:proofErr w:type="spellEnd"/>
      <w:r w:rsidR="00376A5F">
        <w:rPr>
          <w:b/>
        </w:rPr>
        <w:t xml:space="preserve"> a csónakból történő horgászat nem megengedett.</w:t>
      </w:r>
    </w:p>
    <w:p w:rsidR="00B01852" w:rsidRDefault="00164639" w:rsidP="007C1AA7">
      <w:pPr>
        <w:ind w:firstLine="709"/>
        <w:jc w:val="both"/>
        <w:rPr>
          <w:b/>
        </w:rPr>
      </w:pPr>
      <w:proofErr w:type="gramStart"/>
      <w:r>
        <w:rPr>
          <w:b/>
        </w:rPr>
        <w:t>o</w:t>
      </w:r>
      <w:r w:rsidR="00376A5F">
        <w:rPr>
          <w:b/>
        </w:rPr>
        <w:t>.</w:t>
      </w:r>
      <w:proofErr w:type="gramEnd"/>
      <w:r w:rsidR="00376A5F">
        <w:rPr>
          <w:b/>
        </w:rPr>
        <w:t>) A horgászat során a meghorgászott hely jelölésére használt eszközöket a horgászat befejezése után a vízből minden esetben el kell távolítani.</w:t>
      </w:r>
    </w:p>
    <w:p w:rsidR="00982B01" w:rsidRPr="00982B01" w:rsidRDefault="00164639" w:rsidP="00982B01">
      <w:pPr>
        <w:ind w:firstLine="708"/>
        <w:jc w:val="both"/>
        <w:rPr>
          <w:b/>
          <w:u w:val="single"/>
        </w:rPr>
      </w:pPr>
      <w:proofErr w:type="gramStart"/>
      <w:r>
        <w:rPr>
          <w:b/>
        </w:rPr>
        <w:t>p</w:t>
      </w:r>
      <w:r w:rsidR="00B01852" w:rsidRPr="003E3A9D">
        <w:rPr>
          <w:b/>
        </w:rPr>
        <w:t>.</w:t>
      </w:r>
      <w:proofErr w:type="gramEnd"/>
      <w:r w:rsidR="00B01852" w:rsidRPr="003E3A9D">
        <w:rPr>
          <w:b/>
        </w:rPr>
        <w:t>)</w:t>
      </w:r>
      <w:r w:rsidR="003E3A9D">
        <w:rPr>
          <w:b/>
        </w:rPr>
        <w:t xml:space="preserve"> </w:t>
      </w:r>
      <w:r w:rsidR="00982B01" w:rsidRPr="003E3A9D">
        <w:rPr>
          <w:b/>
        </w:rPr>
        <w:t xml:space="preserve">Az egyesület </w:t>
      </w:r>
      <w:proofErr w:type="spellStart"/>
      <w:r w:rsidR="00982B01" w:rsidRPr="003E3A9D">
        <w:rPr>
          <w:b/>
        </w:rPr>
        <w:t>tavaiban</w:t>
      </w:r>
      <w:proofErr w:type="spellEnd"/>
      <w:r w:rsidR="00982B01" w:rsidRPr="003E3A9D">
        <w:rPr>
          <w:b/>
        </w:rPr>
        <w:t xml:space="preserve"> fürödni, a téli időszakban</w:t>
      </w:r>
      <w:r w:rsidR="00982B01">
        <w:rPr>
          <w:b/>
        </w:rPr>
        <w:t xml:space="preserve"> a tó jegére lépni, ott tartózkodni,</w:t>
      </w:r>
      <w:r w:rsidR="00982B01" w:rsidRPr="003E3A9D">
        <w:rPr>
          <w:b/>
        </w:rPr>
        <w:t xml:space="preserve"> korcsolyázni tilos</w:t>
      </w:r>
      <w:r w:rsidR="00816996" w:rsidRPr="00816996">
        <w:rPr>
          <w:b/>
        </w:rPr>
        <w:t xml:space="preserve"> </w:t>
      </w:r>
      <w:r w:rsidR="00816996">
        <w:rPr>
          <w:b/>
        </w:rPr>
        <w:t>és életveszélyes</w:t>
      </w:r>
      <w:r w:rsidR="00982B01" w:rsidRPr="003E3A9D">
        <w:rPr>
          <w:b/>
        </w:rPr>
        <w:t>!</w:t>
      </w:r>
    </w:p>
    <w:p w:rsidR="003E3A9D" w:rsidRDefault="00164639" w:rsidP="00B01852">
      <w:pPr>
        <w:ind w:firstLine="708"/>
        <w:jc w:val="both"/>
        <w:rPr>
          <w:b/>
        </w:rPr>
      </w:pPr>
      <w:proofErr w:type="gramStart"/>
      <w:r>
        <w:rPr>
          <w:b/>
        </w:rPr>
        <w:t>r</w:t>
      </w:r>
      <w:r w:rsidR="003E3A9D">
        <w:rPr>
          <w:b/>
        </w:rPr>
        <w:t>.</w:t>
      </w:r>
      <w:proofErr w:type="gramEnd"/>
      <w:r w:rsidR="003E3A9D">
        <w:rPr>
          <w:b/>
        </w:rPr>
        <w:t xml:space="preserve">) A </w:t>
      </w:r>
      <w:proofErr w:type="spellStart"/>
      <w:r w:rsidR="003E3A9D">
        <w:rPr>
          <w:b/>
        </w:rPr>
        <w:t>tavainkon</w:t>
      </w:r>
      <w:proofErr w:type="spellEnd"/>
      <w:r w:rsidR="003E3A9D">
        <w:rPr>
          <w:b/>
        </w:rPr>
        <w:t xml:space="preserve"> a lékről történő horgászat tilos.</w:t>
      </w:r>
    </w:p>
    <w:p w:rsidR="00984C13" w:rsidRDefault="00164639" w:rsidP="00B01852">
      <w:pPr>
        <w:ind w:firstLine="708"/>
        <w:jc w:val="both"/>
        <w:rPr>
          <w:b/>
        </w:rPr>
      </w:pPr>
      <w:proofErr w:type="gramStart"/>
      <w:r>
        <w:rPr>
          <w:b/>
        </w:rPr>
        <w:t>s</w:t>
      </w:r>
      <w:proofErr w:type="gramEnd"/>
      <w:r w:rsidR="00984C13">
        <w:rPr>
          <w:b/>
        </w:rPr>
        <w:t>.)</w:t>
      </w:r>
      <w:r w:rsidR="00A95E3A">
        <w:rPr>
          <w:b/>
        </w:rPr>
        <w:t xml:space="preserve"> </w:t>
      </w:r>
      <w:r w:rsidR="00984C13">
        <w:rPr>
          <w:b/>
        </w:rPr>
        <w:t xml:space="preserve">Ugyancsak tilos </w:t>
      </w:r>
      <w:r w:rsidR="00905386">
        <w:rPr>
          <w:b/>
        </w:rPr>
        <w:t xml:space="preserve">az erre alkalmas helyen </w:t>
      </w:r>
      <w:r w:rsidR="00C013E0">
        <w:rPr>
          <w:b/>
        </w:rPr>
        <w:t>a vízben tartózkodva történő hor</w:t>
      </w:r>
      <w:r w:rsidR="00905386">
        <w:rPr>
          <w:b/>
        </w:rPr>
        <w:t>gászat.</w:t>
      </w:r>
    </w:p>
    <w:p w:rsidR="00E941CD" w:rsidRDefault="00E941CD" w:rsidP="003C3C49">
      <w:pPr>
        <w:jc w:val="both"/>
        <w:rPr>
          <w:b/>
          <w:u w:val="single"/>
        </w:rPr>
      </w:pPr>
    </w:p>
    <w:p w:rsidR="006F35CE" w:rsidRDefault="006F35CE" w:rsidP="006F35CE">
      <w:pPr>
        <w:numPr>
          <w:ilvl w:val="0"/>
          <w:numId w:val="4"/>
        </w:numPr>
        <w:jc w:val="both"/>
        <w:rPr>
          <w:b/>
          <w:u w:val="single"/>
        </w:rPr>
      </w:pPr>
      <w:r w:rsidRPr="006F35CE">
        <w:rPr>
          <w:b/>
          <w:u w:val="single"/>
        </w:rPr>
        <w:t>Területhasználatra és környezetvédelemre vonatkozó előírások</w:t>
      </w:r>
      <w:r w:rsidR="00763C5B">
        <w:rPr>
          <w:b/>
          <w:u w:val="single"/>
        </w:rPr>
        <w:t>:</w:t>
      </w:r>
    </w:p>
    <w:p w:rsidR="00763C5B" w:rsidRDefault="00C013E0" w:rsidP="00BD3302">
      <w:pPr>
        <w:ind w:firstLine="709"/>
        <w:jc w:val="both"/>
      </w:pPr>
      <w:proofErr w:type="gramStart"/>
      <w:r>
        <w:rPr>
          <w:b/>
        </w:rPr>
        <w:t>a</w:t>
      </w:r>
      <w:proofErr w:type="gramEnd"/>
      <w:r w:rsidR="00BD3302" w:rsidRPr="00BD3302">
        <w:rPr>
          <w:b/>
        </w:rPr>
        <w:t>.)</w:t>
      </w:r>
      <w:r w:rsidR="00A95E3A">
        <w:rPr>
          <w:b/>
        </w:rPr>
        <w:t xml:space="preserve"> </w:t>
      </w:r>
      <w:r w:rsidR="00763C5B">
        <w:t>Az egyesület területén a parti horgászatra alkalmas területeken érkezés sorrendjében bármely szabad hely elfoglalható. A stégek esetében</w:t>
      </w:r>
      <w:r w:rsidR="00A95E3A">
        <w:t>,</w:t>
      </w:r>
      <w:r w:rsidR="00763C5B">
        <w:t xml:space="preserve"> amennyiben a hely szabad</w:t>
      </w:r>
      <w:r w:rsidR="00A95E3A">
        <w:t>,</w:t>
      </w:r>
      <w:r w:rsidR="00763C5B">
        <w:t xml:space="preserve"> azt bármely jogszerűen </w:t>
      </w:r>
      <w:proofErr w:type="spellStart"/>
      <w:r w:rsidR="00763C5B">
        <w:t>horgászó</w:t>
      </w:r>
      <w:proofErr w:type="spellEnd"/>
      <w:r w:rsidR="00763C5B">
        <w:t xml:space="preserve"> személy szabadon elfoglalhatja</w:t>
      </w:r>
      <w:r w:rsidR="003E3A9D">
        <w:t>,</w:t>
      </w:r>
      <w:r w:rsidR="00763C5B">
        <w:t xml:space="preserve"> a</w:t>
      </w:r>
      <w:r w:rsidR="005E4136">
        <w:t>z</w:t>
      </w:r>
      <w:r w:rsidR="00763C5B">
        <w:t>onban</w:t>
      </w:r>
      <w:r w:rsidR="00A95E3A">
        <w:t xml:space="preserve"> a</w:t>
      </w:r>
      <w:r w:rsidR="00763C5B">
        <w:t xml:space="preserve"> stégtáblán feltüntetet</w:t>
      </w:r>
      <w:r w:rsidR="00A95E3A">
        <w:t>t</w:t>
      </w:r>
      <w:r w:rsidR="00763C5B">
        <w:t xml:space="preserve"> tulajdonos</w:t>
      </w:r>
      <w:r w:rsidR="005E4136">
        <w:t>t</w:t>
      </w:r>
      <w:r w:rsidR="00763C5B">
        <w:t xml:space="preserve"> vagy tulajdonosokat megilleti az a jog, hogy amennyiben </w:t>
      </w:r>
      <w:r>
        <w:t xml:space="preserve">a tulajdonos </w:t>
      </w:r>
      <w:r w:rsidR="007746E7">
        <w:t>meg</w:t>
      </w:r>
      <w:r w:rsidR="00763C5B">
        <w:t xml:space="preserve">kéri az ott </w:t>
      </w:r>
      <w:proofErr w:type="spellStart"/>
      <w:r w:rsidR="00763C5B">
        <w:t>horgászó</w:t>
      </w:r>
      <w:proofErr w:type="spellEnd"/>
      <w:r w:rsidR="00763C5B">
        <w:t xml:space="preserve"> személy</w:t>
      </w:r>
      <w:r w:rsidR="00A95E3A">
        <w:t>t, a</w:t>
      </w:r>
      <w:r w:rsidR="007746E7">
        <w:t>z</w:t>
      </w:r>
      <w:r w:rsidR="00A95E3A">
        <w:t xml:space="preserve"> </w:t>
      </w:r>
      <w:r w:rsidR="005053D3">
        <w:t xml:space="preserve">köteles </w:t>
      </w:r>
      <w:r w:rsidR="00672C5D">
        <w:t xml:space="preserve">a </w:t>
      </w:r>
      <w:proofErr w:type="spellStart"/>
      <w:r w:rsidR="00A95E3A">
        <w:t>horgász</w:t>
      </w:r>
      <w:r w:rsidR="00763C5B">
        <w:t>helyet</w:t>
      </w:r>
      <w:proofErr w:type="spellEnd"/>
      <w:r w:rsidR="00763C5B">
        <w:t xml:space="preserve"> </w:t>
      </w:r>
      <w:r w:rsidR="00072490">
        <w:t xml:space="preserve">részére </w:t>
      </w:r>
      <w:r w:rsidR="00763C5B">
        <w:t>átadni</w:t>
      </w:r>
      <w:r w:rsidR="005E4136">
        <w:t>. A külön</w:t>
      </w:r>
      <w:r w:rsidR="00A95E3A">
        <w:t>,</w:t>
      </w:r>
      <w:r w:rsidR="005E4136">
        <w:t xml:space="preserve"> nem kijelölt horgászhelyek között legkisebb előirt távolság 5 m.</w:t>
      </w:r>
    </w:p>
    <w:p w:rsidR="005E4136" w:rsidRDefault="00BD3302" w:rsidP="00F31440">
      <w:pPr>
        <w:ind w:firstLine="709"/>
        <w:jc w:val="both"/>
      </w:pPr>
      <w:r w:rsidRPr="00BD3302">
        <w:rPr>
          <w:b/>
        </w:rPr>
        <w:t>b.)</w:t>
      </w:r>
      <w:r w:rsidR="00A95E3A">
        <w:rPr>
          <w:b/>
        </w:rPr>
        <w:t xml:space="preserve"> </w:t>
      </w:r>
      <w:r w:rsidR="005E4136">
        <w:t>A horgászhelyen</w:t>
      </w:r>
      <w:r w:rsidR="00A95E3A">
        <w:t>,</w:t>
      </w:r>
      <w:r w:rsidR="005E4136">
        <w:t xml:space="preserve"> illetve a hor</w:t>
      </w:r>
      <w:r w:rsidR="003E3A9D">
        <w:t>gászat során természetvédelem</w:t>
      </w:r>
      <w:r w:rsidR="005E4136">
        <w:t xml:space="preserve"> szabályai értelmében</w:t>
      </w:r>
      <w:r w:rsidR="005E4136" w:rsidRPr="005E4136">
        <w:t xml:space="preserve"> </w:t>
      </w:r>
      <w:r w:rsidR="005E4136">
        <w:t xml:space="preserve">a horgászati tevékenységen túl tilos a helyi élővilág állapotának, minőségének bármilyen megváltoztatása, zavarása, a víz szennyezése és a szemetelés bármilyen változata. </w:t>
      </w:r>
    </w:p>
    <w:p w:rsidR="00991283" w:rsidRDefault="00BD3302" w:rsidP="00F31440">
      <w:pPr>
        <w:ind w:firstLine="709"/>
        <w:jc w:val="both"/>
      </w:pPr>
      <w:proofErr w:type="gramStart"/>
      <w:r w:rsidRPr="00BD3302">
        <w:rPr>
          <w:b/>
        </w:rPr>
        <w:t>c.</w:t>
      </w:r>
      <w:proofErr w:type="gramEnd"/>
      <w:r w:rsidRPr="00BD3302">
        <w:rPr>
          <w:b/>
        </w:rPr>
        <w:t>)</w:t>
      </w:r>
      <w:r w:rsidR="00A95E3A">
        <w:rPr>
          <w:b/>
        </w:rPr>
        <w:t xml:space="preserve"> </w:t>
      </w:r>
      <w:r w:rsidR="002A3FD8">
        <w:t>Rendkí</w:t>
      </w:r>
      <w:r w:rsidR="00380358">
        <w:t>vüli</w:t>
      </w:r>
      <w:r w:rsidR="002A3FD8">
        <w:t xml:space="preserve"> időjárás, árvízi készültség vagy védekezés</w:t>
      </w:r>
      <w:r w:rsidR="00A95E3A">
        <w:t>,</w:t>
      </w:r>
      <w:r w:rsidR="002A3FD8">
        <w:t xml:space="preserve"> valamint környezetvédelmi vagy halegészségügyi veszélyhelyzet, halpusztulás estén</w:t>
      </w:r>
      <w:r w:rsidR="00A95E3A">
        <w:t>,</w:t>
      </w:r>
      <w:r w:rsidR="002A3FD8">
        <w:t xml:space="preserve"> továbbá az Egyesület Elnöksége által elrendelt munkavégzés miatt a</w:t>
      </w:r>
      <w:r w:rsidR="003E3A9D">
        <w:t>z Elnökség, a</w:t>
      </w:r>
      <w:r w:rsidR="002A3FD8">
        <w:t xml:space="preserve"> ha</w:t>
      </w:r>
      <w:r w:rsidR="003E3A9D">
        <w:t>lászati őr</w:t>
      </w:r>
      <w:r w:rsidR="002A3FD8">
        <w:t xml:space="preserve"> a horgászatot vagy annak módját átmenetileg korlátozhatja. </w:t>
      </w:r>
    </w:p>
    <w:p w:rsidR="00455DBD" w:rsidRDefault="00BD3302" w:rsidP="00F31440">
      <w:pPr>
        <w:ind w:firstLine="709"/>
        <w:jc w:val="both"/>
      </w:pPr>
      <w:r w:rsidRPr="00BD3302">
        <w:rPr>
          <w:b/>
        </w:rPr>
        <w:t>d.)</w:t>
      </w:r>
      <w:r w:rsidR="00A95E3A">
        <w:rPr>
          <w:b/>
        </w:rPr>
        <w:t xml:space="preserve"> </w:t>
      </w:r>
      <w:r w:rsidR="000F6487">
        <w:t>A horgász</w:t>
      </w:r>
      <w:r w:rsidR="00FB365B">
        <w:t xml:space="preserve"> víz-, vagy környezetszennyezés észlelése esetén köteles</w:t>
      </w:r>
      <w:r w:rsidR="00A14D7B">
        <w:t xml:space="preserve"> azonnal az Egyesület Elnökségét</w:t>
      </w:r>
      <w:r w:rsidR="00FB365B">
        <w:t xml:space="preserve"> vagy a halászati őrök </w:t>
      </w:r>
      <w:r w:rsidR="00A14D7B">
        <w:t>valamelyikét értesíteni.</w:t>
      </w:r>
    </w:p>
    <w:p w:rsidR="007C1AA7" w:rsidRPr="00245EDA" w:rsidRDefault="00BD3302" w:rsidP="002C5F39">
      <w:pPr>
        <w:ind w:firstLine="709"/>
        <w:jc w:val="both"/>
      </w:pPr>
      <w:proofErr w:type="gramStart"/>
      <w:r w:rsidRPr="00BD3302">
        <w:rPr>
          <w:b/>
        </w:rPr>
        <w:t>e</w:t>
      </w:r>
      <w:proofErr w:type="gramEnd"/>
      <w:r w:rsidRPr="00BD3302">
        <w:rPr>
          <w:b/>
        </w:rPr>
        <w:t>.)</w:t>
      </w:r>
      <w:r w:rsidR="00FD4781">
        <w:rPr>
          <w:b/>
        </w:rPr>
        <w:t xml:space="preserve"> </w:t>
      </w:r>
      <w:r w:rsidR="00FB365B" w:rsidRPr="00245EDA">
        <w:t>A vízminőség védelme érdekében az etetéssel kapcsolatban az aláb</w:t>
      </w:r>
      <w:r w:rsidR="00895A28">
        <w:t xml:space="preserve">bi szabályokat kell alkalmazni: </w:t>
      </w:r>
      <w:proofErr w:type="spellStart"/>
      <w:r w:rsidR="00FB365B" w:rsidRPr="00245EDA">
        <w:t>tavainkon</w:t>
      </w:r>
      <w:proofErr w:type="spellEnd"/>
      <w:r w:rsidR="00FB365B" w:rsidRPr="00245EDA">
        <w:t xml:space="preserve"> </w:t>
      </w:r>
      <w:r w:rsidR="00FB365B" w:rsidRPr="006E3B49">
        <w:rPr>
          <w:b/>
        </w:rPr>
        <w:t>az I</w:t>
      </w:r>
      <w:r w:rsidR="00FD4781">
        <w:rPr>
          <w:b/>
        </w:rPr>
        <w:t>.</w:t>
      </w:r>
      <w:r w:rsidR="00FB365B" w:rsidRPr="006E3B49">
        <w:rPr>
          <w:b/>
        </w:rPr>
        <w:t xml:space="preserve"> tó kivételével</w:t>
      </w:r>
      <w:r w:rsidR="00FB365B" w:rsidRPr="00245EDA">
        <w:t xml:space="preserve"> csak konzerv kukorica, gyári zacskós etetőanyag, dara, csonti, giliszta használható. </w:t>
      </w:r>
      <w:r w:rsidR="00FB365B" w:rsidRPr="006E3B49">
        <w:rPr>
          <w:b/>
        </w:rPr>
        <w:t>Az I</w:t>
      </w:r>
      <w:r w:rsidR="00FD4781">
        <w:rPr>
          <w:b/>
        </w:rPr>
        <w:t>.</w:t>
      </w:r>
      <w:r w:rsidR="00FB365B" w:rsidRPr="006E3B49">
        <w:rPr>
          <w:b/>
        </w:rPr>
        <w:t xml:space="preserve"> tavon áztatás vagy főzés nélküli szemes takarmány </w:t>
      </w:r>
      <w:r w:rsidR="00FB365B" w:rsidRPr="006E3B49">
        <w:rPr>
          <w:b/>
          <w:u w:val="single"/>
        </w:rPr>
        <w:t>kivételével</w:t>
      </w:r>
      <w:r w:rsidR="00FB365B" w:rsidRPr="006E3B49">
        <w:rPr>
          <w:b/>
        </w:rPr>
        <w:t xml:space="preserve"> a nagyobb mennyiségű </w:t>
      </w:r>
      <w:r w:rsidR="00FB365B" w:rsidRPr="006E3B49">
        <w:rPr>
          <w:b/>
          <w:u w:val="single"/>
        </w:rPr>
        <w:t>(maximum alkalmanként 5kg</w:t>
      </w:r>
      <w:r w:rsidR="00FB365B" w:rsidRPr="006E3B49">
        <w:rPr>
          <w:b/>
        </w:rPr>
        <w:t>) etetőanyag használata megengedett.</w:t>
      </w:r>
      <w:r w:rsidR="006E3B49">
        <w:rPr>
          <w:b/>
        </w:rPr>
        <w:tab/>
      </w:r>
    </w:p>
    <w:p w:rsidR="00377EB8" w:rsidRPr="00245EDA" w:rsidRDefault="00BD3302" w:rsidP="00BD3302">
      <w:pPr>
        <w:ind w:firstLine="709"/>
        <w:jc w:val="both"/>
      </w:pPr>
      <w:proofErr w:type="gramStart"/>
      <w:r w:rsidRPr="00BD3302">
        <w:rPr>
          <w:b/>
        </w:rPr>
        <w:t>f</w:t>
      </w:r>
      <w:proofErr w:type="gramEnd"/>
      <w:r w:rsidRPr="00BD3302">
        <w:rPr>
          <w:b/>
        </w:rPr>
        <w:t>.)</w:t>
      </w:r>
      <w:r w:rsidR="00FD4781">
        <w:rPr>
          <w:b/>
        </w:rPr>
        <w:t xml:space="preserve"> </w:t>
      </w:r>
      <w:r w:rsidR="00FB365B" w:rsidRPr="004924A2">
        <w:t xml:space="preserve">Az </w:t>
      </w:r>
      <w:r w:rsidR="00FB365B" w:rsidRPr="004924A2">
        <w:rPr>
          <w:b/>
        </w:rPr>
        <w:t>I</w:t>
      </w:r>
      <w:r w:rsidR="00FD4781">
        <w:rPr>
          <w:b/>
        </w:rPr>
        <w:t>.</w:t>
      </w:r>
      <w:r w:rsidR="00FB365B" w:rsidRPr="004924A2">
        <w:rPr>
          <w:b/>
        </w:rPr>
        <w:t xml:space="preserve"> tó kivételével</w:t>
      </w:r>
      <w:r w:rsidR="00FB365B" w:rsidRPr="004924A2">
        <w:t xml:space="preserve"> az etetőanyag maximális mennyisége 1 kg. Egy etetőhelyen naponta 1 alkalommal lehet etetni.</w:t>
      </w:r>
      <w:r w:rsidR="00FB365B" w:rsidRPr="007C1AA7">
        <w:t xml:space="preserve"> </w:t>
      </w:r>
      <w:r w:rsidR="00FB365B" w:rsidRPr="00245EDA">
        <w:t xml:space="preserve">Mindenféle </w:t>
      </w:r>
      <w:r w:rsidR="00FB365B" w:rsidRPr="007C1AA7">
        <w:rPr>
          <w:u w:val="single"/>
        </w:rPr>
        <w:t>szemestakarmány</w:t>
      </w:r>
      <w:r w:rsidR="00FB365B" w:rsidRPr="00245EDA">
        <w:t xml:space="preserve"> nyers, vagy főtt állapotban való beszórása tilos! </w:t>
      </w:r>
    </w:p>
    <w:p w:rsidR="00FB365B" w:rsidRPr="00A14D7B" w:rsidRDefault="00BD3302" w:rsidP="00F31440">
      <w:pPr>
        <w:ind w:firstLine="709"/>
        <w:jc w:val="both"/>
        <w:rPr>
          <w:b/>
        </w:rPr>
      </w:pPr>
      <w:proofErr w:type="gramStart"/>
      <w:r>
        <w:rPr>
          <w:b/>
        </w:rPr>
        <w:t>g</w:t>
      </w:r>
      <w:proofErr w:type="gramEnd"/>
      <w:r>
        <w:rPr>
          <w:b/>
        </w:rPr>
        <w:t>.)</w:t>
      </w:r>
      <w:r w:rsidR="00FD4781">
        <w:rPr>
          <w:b/>
        </w:rPr>
        <w:t xml:space="preserve"> </w:t>
      </w:r>
      <w:r w:rsidR="00245EDA" w:rsidRPr="00A14D7B">
        <w:rPr>
          <w:b/>
        </w:rPr>
        <w:t>Az elvihető hal horgászhelyen történő konyhai előkészítése, feldolgozása</w:t>
      </w:r>
      <w:r w:rsidR="00072490">
        <w:rPr>
          <w:b/>
        </w:rPr>
        <w:t>,</w:t>
      </w:r>
      <w:r w:rsidR="00245EDA" w:rsidRPr="00A14D7B">
        <w:rPr>
          <w:b/>
        </w:rPr>
        <w:t xml:space="preserve"> </w:t>
      </w:r>
      <w:r w:rsidR="00402222">
        <w:rPr>
          <w:b/>
        </w:rPr>
        <w:t>tis</w:t>
      </w:r>
      <w:r w:rsidR="00FD4781">
        <w:rPr>
          <w:b/>
        </w:rPr>
        <w:t>z</w:t>
      </w:r>
      <w:r w:rsidR="00402222">
        <w:rPr>
          <w:b/>
        </w:rPr>
        <w:t xml:space="preserve">títása </w:t>
      </w:r>
      <w:r w:rsidR="00245EDA" w:rsidRPr="00A14D7B">
        <w:rPr>
          <w:b/>
        </w:rPr>
        <w:t>tilos.</w:t>
      </w:r>
    </w:p>
    <w:p w:rsidR="009B17BD" w:rsidRDefault="00BD3302" w:rsidP="00F31440">
      <w:pPr>
        <w:ind w:firstLine="709"/>
        <w:jc w:val="both"/>
      </w:pPr>
      <w:proofErr w:type="gramStart"/>
      <w:r w:rsidRPr="00BD3302">
        <w:rPr>
          <w:b/>
        </w:rPr>
        <w:t>h</w:t>
      </w:r>
      <w:proofErr w:type="gramEnd"/>
      <w:r w:rsidRPr="00BD3302">
        <w:rPr>
          <w:b/>
        </w:rPr>
        <w:t>.)</w:t>
      </w:r>
      <w:r w:rsidR="00FD4781">
        <w:rPr>
          <w:b/>
        </w:rPr>
        <w:t xml:space="preserve"> </w:t>
      </w:r>
      <w:r w:rsidR="009B17BD">
        <w:t>A horgászat során kelet</w:t>
      </w:r>
      <w:r w:rsidR="00376A5F">
        <w:t>kezett szemetet a horgász köteles a horgászat befejezését követően magával vinni.</w:t>
      </w:r>
    </w:p>
    <w:p w:rsidR="00376A5F" w:rsidRDefault="00BD3302" w:rsidP="00F31440">
      <w:pPr>
        <w:ind w:firstLine="709"/>
        <w:jc w:val="both"/>
      </w:pPr>
      <w:proofErr w:type="gramStart"/>
      <w:r w:rsidRPr="00BD3302">
        <w:rPr>
          <w:b/>
        </w:rPr>
        <w:lastRenderedPageBreak/>
        <w:t>i.</w:t>
      </w:r>
      <w:proofErr w:type="gramEnd"/>
      <w:r w:rsidRPr="00BD3302">
        <w:rPr>
          <w:b/>
        </w:rPr>
        <w:t>)</w:t>
      </w:r>
      <w:r w:rsidR="00FD4781">
        <w:rPr>
          <w:b/>
        </w:rPr>
        <w:t xml:space="preserve"> </w:t>
      </w:r>
      <w:r w:rsidR="00376A5F">
        <w:t>Mások zavarása, a túlzott zajkeltés minden formája tilos. Nyilvánvaló alkoholos, vagy bódult állapot esetén a halászati őr által a horgászat folytatása megtiltható, a terület azonnali elhagyására való felszólítás mellett.</w:t>
      </w:r>
    </w:p>
    <w:p w:rsidR="00376A5F" w:rsidRDefault="00BD3302" w:rsidP="00F31440">
      <w:pPr>
        <w:ind w:firstLine="709"/>
        <w:jc w:val="both"/>
      </w:pPr>
      <w:r w:rsidRPr="00BD3302">
        <w:rPr>
          <w:b/>
        </w:rPr>
        <w:t>j.)</w:t>
      </w:r>
      <w:r w:rsidR="00FD4781">
        <w:rPr>
          <w:b/>
        </w:rPr>
        <w:t xml:space="preserve"> </w:t>
      </w:r>
      <w:r w:rsidR="00402222">
        <w:t>Tü</w:t>
      </w:r>
      <w:r w:rsidR="00376A5F">
        <w:t>zet gyújtani egyéb engedély hiányában csak az erre kiépített helyeken lehetséges. Mindennemű egyéb tűzgyújtás az egyesület területén tilos. A tűzterekbe szemét nem helyezhető el, ott el sem égethető. Távozáskor biztosítani kell a tűz teljes eloltását.</w:t>
      </w:r>
    </w:p>
    <w:p w:rsidR="00376A5F" w:rsidRDefault="00BD3302" w:rsidP="00F31440">
      <w:pPr>
        <w:ind w:firstLine="709"/>
        <w:jc w:val="both"/>
      </w:pPr>
      <w:proofErr w:type="gramStart"/>
      <w:r w:rsidRPr="00BD3302">
        <w:rPr>
          <w:b/>
        </w:rPr>
        <w:t>k.</w:t>
      </w:r>
      <w:proofErr w:type="gramEnd"/>
      <w:r w:rsidRPr="00BD3302">
        <w:rPr>
          <w:b/>
        </w:rPr>
        <w:t>)</w:t>
      </w:r>
      <w:r w:rsidR="00FD4781">
        <w:rPr>
          <w:b/>
        </w:rPr>
        <w:t xml:space="preserve"> </w:t>
      </w:r>
      <w:r w:rsidR="00376A5F">
        <w:t>A kiépített partvédőmű nem bontható meg, az ott lévő védelmi anyagok ideiglenesen sem hordhatók el.</w:t>
      </w:r>
    </w:p>
    <w:p w:rsidR="00376A5F" w:rsidRDefault="00BD3302" w:rsidP="00F31440">
      <w:pPr>
        <w:ind w:firstLine="709"/>
        <w:jc w:val="both"/>
      </w:pPr>
      <w:proofErr w:type="gramStart"/>
      <w:r w:rsidRPr="00BD3302">
        <w:rPr>
          <w:b/>
        </w:rPr>
        <w:t>l</w:t>
      </w:r>
      <w:proofErr w:type="gramEnd"/>
      <w:r w:rsidRPr="00BD3302">
        <w:rPr>
          <w:b/>
        </w:rPr>
        <w:t>.)</w:t>
      </w:r>
      <w:r w:rsidR="00FD4781">
        <w:rPr>
          <w:b/>
        </w:rPr>
        <w:t xml:space="preserve"> </w:t>
      </w:r>
      <w:r w:rsidR="00376A5F">
        <w:t>Az egyesület területén lévő műtárgyak, stégek és egyéb berendezési tárgyak csak rendeltetésszerűen használható</w:t>
      </w:r>
      <w:r w:rsidR="00FD4781">
        <w:t>a</w:t>
      </w:r>
      <w:r w:rsidR="00376A5F">
        <w:t>k, stégek állagmegóvása a stégtulajdonosok kötelessége.</w:t>
      </w:r>
    </w:p>
    <w:p w:rsidR="00944A60" w:rsidRPr="00763C5B" w:rsidRDefault="00944A60" w:rsidP="00FB365B">
      <w:pPr>
        <w:jc w:val="both"/>
      </w:pPr>
    </w:p>
    <w:p w:rsidR="008A2EC6" w:rsidRPr="00B82D71" w:rsidRDefault="008A2EC6" w:rsidP="00B82D71">
      <w:pPr>
        <w:numPr>
          <w:ilvl w:val="0"/>
          <w:numId w:val="4"/>
        </w:numPr>
        <w:rPr>
          <w:b/>
          <w:u w:val="single"/>
        </w:rPr>
      </w:pPr>
      <w:r w:rsidRPr="00B82D71">
        <w:rPr>
          <w:b/>
          <w:u w:val="single"/>
        </w:rPr>
        <w:t xml:space="preserve">Tilalmi idők </w:t>
      </w:r>
      <w:proofErr w:type="spellStart"/>
      <w:r w:rsidRPr="00B82D71">
        <w:rPr>
          <w:b/>
          <w:u w:val="single"/>
        </w:rPr>
        <w:t>tavainkon</w:t>
      </w:r>
      <w:proofErr w:type="spellEnd"/>
    </w:p>
    <w:p w:rsidR="008A2EC6" w:rsidRPr="003510E9" w:rsidRDefault="00AB1223" w:rsidP="00377EB8">
      <w:pPr>
        <w:numPr>
          <w:ilvl w:val="0"/>
          <w:numId w:val="6"/>
        </w:numPr>
        <w:ind w:left="0" w:firstLine="709"/>
        <w:jc w:val="both"/>
        <w:rPr>
          <w:b/>
        </w:rPr>
      </w:pPr>
      <w:r>
        <w:t xml:space="preserve"> </w:t>
      </w:r>
      <w:r w:rsidR="00D14E92">
        <w:rPr>
          <w:b/>
        </w:rPr>
        <w:t xml:space="preserve">Általános tilalom </w:t>
      </w:r>
      <w:proofErr w:type="spellStart"/>
      <w:r w:rsidR="00D14E92">
        <w:rPr>
          <w:b/>
        </w:rPr>
        <w:t>tavainkon</w:t>
      </w:r>
      <w:proofErr w:type="spellEnd"/>
      <w:r w:rsidR="00D14E92">
        <w:rPr>
          <w:b/>
        </w:rPr>
        <w:t xml:space="preserve"> 2024</w:t>
      </w:r>
      <w:r w:rsidR="00883732">
        <w:rPr>
          <w:b/>
        </w:rPr>
        <w:t>-be</w:t>
      </w:r>
      <w:r w:rsidR="008A2EC6" w:rsidRPr="00625739">
        <w:rPr>
          <w:b/>
        </w:rPr>
        <w:t xml:space="preserve">n nem kerül </w:t>
      </w:r>
      <w:r w:rsidR="00FF1E0A">
        <w:rPr>
          <w:b/>
        </w:rPr>
        <w:t>elrendel</w:t>
      </w:r>
      <w:r w:rsidR="008A2EC6" w:rsidRPr="00625739">
        <w:rPr>
          <w:b/>
        </w:rPr>
        <w:t>ésre</w:t>
      </w:r>
      <w:r w:rsidR="008A2EC6" w:rsidRPr="00B82D71">
        <w:t xml:space="preserve">. Az Elnökség azonban felhívja a horgásztársak figyelmét, hogy a </w:t>
      </w:r>
      <w:r w:rsidR="008A2EC6" w:rsidRPr="003510E9">
        <w:rPr>
          <w:b/>
        </w:rPr>
        <w:t>faj szerinti tilalmi idők változatlanul hatályban vannak.</w:t>
      </w:r>
    </w:p>
    <w:p w:rsidR="00E643FF" w:rsidRPr="006F35CE" w:rsidRDefault="00500E75" w:rsidP="00377EB8">
      <w:pPr>
        <w:numPr>
          <w:ilvl w:val="0"/>
          <w:numId w:val="6"/>
        </w:numPr>
        <w:ind w:left="0" w:firstLine="709"/>
        <w:jc w:val="both"/>
        <w:rPr>
          <w:b/>
        </w:rPr>
      </w:pPr>
      <w:r w:rsidRPr="0002162A">
        <w:t>Így c</w:t>
      </w:r>
      <w:r w:rsidR="008A2B69" w:rsidRPr="0002162A">
        <w:t>sukára</w:t>
      </w:r>
      <w:r w:rsidR="006D4D45" w:rsidRPr="0002162A">
        <w:t xml:space="preserve"> február 1</w:t>
      </w:r>
      <w:r w:rsidR="00E643FF" w:rsidRPr="0002162A">
        <w:t xml:space="preserve"> – március </w:t>
      </w:r>
      <w:r w:rsidR="006D4D45" w:rsidRPr="0002162A">
        <w:t>31</w:t>
      </w:r>
      <w:r w:rsidR="008A2B69" w:rsidRPr="0002162A">
        <w:t>, balinra</w:t>
      </w:r>
      <w:r w:rsidR="00E643FF" w:rsidRPr="0002162A">
        <w:t xml:space="preserve">, </w:t>
      </w:r>
      <w:r w:rsidR="006D4D45" w:rsidRPr="0002162A">
        <w:t>fogas</w:t>
      </w:r>
      <w:r w:rsidR="008A2B69" w:rsidRPr="0002162A">
        <w:t>süllőre, sügérre</w:t>
      </w:r>
      <w:r w:rsidR="00E643FF" w:rsidRPr="0002162A">
        <w:t xml:space="preserve"> március 01 -</w:t>
      </w:r>
      <w:r w:rsidR="00E643FF" w:rsidRPr="00B82D71">
        <w:t xml:space="preserve"> ápr</w:t>
      </w:r>
      <w:r w:rsidR="006D4D45" w:rsidRPr="00B82D71">
        <w:t>ilis 30,</w:t>
      </w:r>
      <w:r w:rsidR="008A2B69" w:rsidRPr="00B82D71">
        <w:t xml:space="preserve"> kősüllőre március 01 – június 30,</w:t>
      </w:r>
      <w:r w:rsidR="003A4493" w:rsidRPr="00B82D71">
        <w:t xml:space="preserve"> </w:t>
      </w:r>
      <w:r w:rsidR="006D4D45" w:rsidRPr="00B82D71">
        <w:t>jász</w:t>
      </w:r>
      <w:r w:rsidR="00D93A91" w:rsidRPr="00B82D71">
        <w:t>-</w:t>
      </w:r>
      <w:r w:rsidR="006D4D45" w:rsidRPr="00B82D71">
        <w:t>keszeg</w:t>
      </w:r>
      <w:r w:rsidR="008A2B69" w:rsidRPr="00B82D71">
        <w:t>re,</w:t>
      </w:r>
      <w:r w:rsidR="006D4D45" w:rsidRPr="00B82D71">
        <w:t xml:space="preserve"> szilvaorrú keszeg</w:t>
      </w:r>
      <w:r w:rsidR="008A2B69" w:rsidRPr="00B82D71">
        <w:t>re</w:t>
      </w:r>
      <w:r w:rsidR="006D4D45" w:rsidRPr="00B82D71">
        <w:t xml:space="preserve"> április 15</w:t>
      </w:r>
      <w:r w:rsidR="008A2B69" w:rsidRPr="00B82D71">
        <w:t xml:space="preserve"> </w:t>
      </w:r>
      <w:r w:rsidR="006D4D45" w:rsidRPr="00B82D71">
        <w:t>-</w:t>
      </w:r>
      <w:r w:rsidR="008A2B69" w:rsidRPr="00B82D71">
        <w:t xml:space="preserve"> </w:t>
      </w:r>
      <w:r w:rsidR="003075A4" w:rsidRPr="00B82D71">
        <w:t>május 31</w:t>
      </w:r>
      <w:r w:rsidR="008A2B69" w:rsidRPr="00B82D71">
        <w:t>, harcsára május 02. – június 15,</w:t>
      </w:r>
      <w:r w:rsidR="003A4493" w:rsidRPr="00B82D71">
        <w:t xml:space="preserve"> </w:t>
      </w:r>
      <w:r w:rsidR="00402222" w:rsidRPr="00332763">
        <w:rPr>
          <w:b/>
        </w:rPr>
        <w:t>pontyra</w:t>
      </w:r>
      <w:r w:rsidR="00402222">
        <w:t xml:space="preserve"> május 02</w:t>
      </w:r>
      <w:r w:rsidR="005D3838" w:rsidRPr="00B82D71">
        <w:t>.</w:t>
      </w:r>
      <w:r w:rsidR="00836FC1" w:rsidRPr="00B82D71">
        <w:t xml:space="preserve"> – május </w:t>
      </w:r>
      <w:r w:rsidR="003075A4" w:rsidRPr="00B82D71">
        <w:t>31</w:t>
      </w:r>
      <w:r w:rsidR="00402222">
        <w:t xml:space="preserve">, </w:t>
      </w:r>
      <w:r w:rsidR="008A2B69" w:rsidRPr="00B82D71">
        <w:t>terjedő</w:t>
      </w:r>
      <w:r w:rsidR="00E643FF" w:rsidRPr="00B82D71">
        <w:t xml:space="preserve"> időszakban </w:t>
      </w:r>
      <w:r w:rsidR="00D75A83">
        <w:t xml:space="preserve">tilos </w:t>
      </w:r>
      <w:proofErr w:type="spellStart"/>
      <w:r w:rsidR="00D75A83">
        <w:t>horgászni</w:t>
      </w:r>
      <w:proofErr w:type="spellEnd"/>
      <w:r w:rsidR="00B82D71">
        <w:t>! A tilalmi időben kifo</w:t>
      </w:r>
      <w:r w:rsidR="00AB1223">
        <w:t>gott halat</w:t>
      </w:r>
      <w:r w:rsidR="006F35CE">
        <w:t>,</w:t>
      </w:r>
      <w:r w:rsidR="00AB1223">
        <w:t xml:space="preserve"> a horogról történő</w:t>
      </w:r>
      <w:r w:rsidR="00B82D71">
        <w:t xml:space="preserve"> kíméletes eltávolítás </w:t>
      </w:r>
      <w:r w:rsidR="00991283">
        <w:t xml:space="preserve">és sebkezelés </w:t>
      </w:r>
      <w:r w:rsidR="00B82D71">
        <w:t>után azonnal vissza kel</w:t>
      </w:r>
      <w:r w:rsidR="00AB1223">
        <w:t>l</w:t>
      </w:r>
      <w:r w:rsidR="00B82D71">
        <w:t xml:space="preserve"> helyezni a tóba.</w:t>
      </w:r>
      <w:r w:rsidR="006F35CE">
        <w:t xml:space="preserve"> </w:t>
      </w:r>
      <w:r w:rsidR="00D75A83">
        <w:rPr>
          <w:b/>
        </w:rPr>
        <w:t>Compóra e</w:t>
      </w:r>
      <w:r w:rsidR="006F35CE" w:rsidRPr="006F35CE">
        <w:rPr>
          <w:b/>
        </w:rPr>
        <w:t>gész évben megtartási</w:t>
      </w:r>
      <w:r w:rsidR="006F35CE">
        <w:rPr>
          <w:b/>
        </w:rPr>
        <w:t xml:space="preserve">, elviteli </w:t>
      </w:r>
      <w:r w:rsidR="006F35CE" w:rsidRPr="006F35CE">
        <w:rPr>
          <w:b/>
        </w:rPr>
        <w:t>tilalmat rendelünk e</w:t>
      </w:r>
      <w:r w:rsidR="006F35CE">
        <w:rPr>
          <w:b/>
        </w:rPr>
        <w:t>l</w:t>
      </w:r>
      <w:r w:rsidR="006F35CE" w:rsidRPr="006F35CE">
        <w:rPr>
          <w:b/>
        </w:rPr>
        <w:t>.</w:t>
      </w:r>
    </w:p>
    <w:p w:rsidR="00E643FF" w:rsidRDefault="00E643FF" w:rsidP="00377EB8">
      <w:pPr>
        <w:numPr>
          <w:ilvl w:val="0"/>
          <w:numId w:val="6"/>
        </w:numPr>
        <w:ind w:left="0" w:firstLine="709"/>
        <w:jc w:val="both"/>
        <w:rPr>
          <w:sz w:val="20"/>
          <w:szCs w:val="20"/>
        </w:rPr>
      </w:pPr>
      <w:r w:rsidRPr="00B82D71">
        <w:rPr>
          <w:b/>
        </w:rPr>
        <w:t>Haltelepítés utáni tilalom elrendelése a</w:t>
      </w:r>
      <w:r w:rsidR="00491C50" w:rsidRPr="00B82D71">
        <w:rPr>
          <w:b/>
        </w:rPr>
        <w:t>z</w:t>
      </w:r>
      <w:r w:rsidRPr="00B82D71">
        <w:rPr>
          <w:b/>
        </w:rPr>
        <w:t xml:space="preserve"> </w:t>
      </w:r>
      <w:r w:rsidR="00491C50" w:rsidRPr="00B82D71">
        <w:rPr>
          <w:b/>
        </w:rPr>
        <w:t>elnökség</w:t>
      </w:r>
      <w:r w:rsidRPr="00B82D71">
        <w:rPr>
          <w:b/>
        </w:rPr>
        <w:t xml:space="preserve"> határozata</w:t>
      </w:r>
      <w:r w:rsidRPr="00B82D71">
        <w:t xml:space="preserve"> alapján</w:t>
      </w:r>
      <w:r w:rsidR="00672C5D">
        <w:t xml:space="preserve"> </w:t>
      </w:r>
      <w:r w:rsidR="006D4D45" w:rsidRPr="00B82D71">
        <w:t xml:space="preserve">történik, melyről </w:t>
      </w:r>
      <w:r w:rsidR="006D4D45" w:rsidRPr="006F35CE">
        <w:rPr>
          <w:b/>
        </w:rPr>
        <w:t>hirdetmény útján tájékoztatjuk</w:t>
      </w:r>
      <w:r w:rsidRPr="006F35CE">
        <w:rPr>
          <w:b/>
        </w:rPr>
        <w:t xml:space="preserve"> </w:t>
      </w:r>
      <w:r w:rsidR="006D4D45" w:rsidRPr="006F35CE">
        <w:rPr>
          <w:b/>
        </w:rPr>
        <w:t>a horgásztársakat</w:t>
      </w:r>
      <w:r w:rsidR="006D4D45">
        <w:rPr>
          <w:sz w:val="20"/>
          <w:szCs w:val="20"/>
        </w:rPr>
        <w:t>.</w:t>
      </w:r>
    </w:p>
    <w:p w:rsidR="009525C1" w:rsidRPr="00EF04F2" w:rsidRDefault="009525C1" w:rsidP="006A78E4">
      <w:pPr>
        <w:jc w:val="both"/>
      </w:pPr>
    </w:p>
    <w:p w:rsidR="00E643FF" w:rsidRPr="00FB365B" w:rsidRDefault="00DA4811" w:rsidP="00DA4811">
      <w:pPr>
        <w:ind w:left="708"/>
        <w:rPr>
          <w:b/>
          <w:u w:val="single"/>
        </w:rPr>
      </w:pPr>
      <w:r w:rsidRPr="00625739">
        <w:rPr>
          <w:b/>
        </w:rPr>
        <w:t>4.)</w:t>
      </w:r>
      <w:r w:rsidR="00625739" w:rsidRPr="00625739">
        <w:rPr>
          <w:b/>
        </w:rPr>
        <w:t xml:space="preserve"> </w:t>
      </w:r>
      <w:r w:rsidRPr="00625739">
        <w:rPr>
          <w:b/>
        </w:rPr>
        <w:t xml:space="preserve"> </w:t>
      </w:r>
      <w:r w:rsidR="00E643FF" w:rsidRPr="00FB365B">
        <w:rPr>
          <w:b/>
          <w:u w:val="single"/>
        </w:rPr>
        <w:t>Méretkorlátozások</w:t>
      </w:r>
    </w:p>
    <w:p w:rsidR="00E643FF" w:rsidRPr="00FB365B" w:rsidRDefault="00E643FF" w:rsidP="00377EB8">
      <w:pPr>
        <w:ind w:firstLine="708"/>
        <w:jc w:val="both"/>
        <w:rPr>
          <w:u w:val="single"/>
        </w:rPr>
      </w:pPr>
      <w:r w:rsidRPr="00377EB8">
        <w:rPr>
          <w:b/>
        </w:rPr>
        <w:t xml:space="preserve">A ponty </w:t>
      </w:r>
      <w:r w:rsidR="00AB1223" w:rsidRPr="00377EB8">
        <w:rPr>
          <w:b/>
        </w:rPr>
        <w:t xml:space="preserve">kifogható legkisebb mérete: </w:t>
      </w:r>
      <w:r w:rsidRPr="00377EB8">
        <w:rPr>
          <w:b/>
        </w:rPr>
        <w:t>30 cm</w:t>
      </w:r>
      <w:r w:rsidR="00377EB8">
        <w:rPr>
          <w:b/>
        </w:rPr>
        <w:t>.</w:t>
      </w:r>
      <w:r w:rsidRPr="00FB365B">
        <w:t xml:space="preserve"> </w:t>
      </w:r>
      <w:r w:rsidRPr="00FB365B">
        <w:rPr>
          <w:b/>
        </w:rPr>
        <w:t xml:space="preserve">A ponty kifogható legnagyobb súlya </w:t>
      </w:r>
      <w:proofErr w:type="spellStart"/>
      <w:r w:rsidRPr="00FB365B">
        <w:rPr>
          <w:b/>
        </w:rPr>
        <w:t>max</w:t>
      </w:r>
      <w:proofErr w:type="spellEnd"/>
      <w:r w:rsidRPr="00FB365B">
        <w:rPr>
          <w:b/>
        </w:rPr>
        <w:t>.</w:t>
      </w:r>
      <w:r w:rsidR="00AB1223" w:rsidRPr="00FB365B">
        <w:rPr>
          <w:b/>
        </w:rPr>
        <w:t xml:space="preserve"> </w:t>
      </w:r>
      <w:r w:rsidR="0016713C">
        <w:rPr>
          <w:b/>
        </w:rPr>
        <w:t xml:space="preserve">4 </w:t>
      </w:r>
      <w:r w:rsidRPr="00FB365B">
        <w:rPr>
          <w:b/>
        </w:rPr>
        <w:t>kg</w:t>
      </w:r>
      <w:r w:rsidR="0016713C">
        <w:rPr>
          <w:b/>
        </w:rPr>
        <w:t>.</w:t>
      </w:r>
    </w:p>
    <w:p w:rsidR="0043680A" w:rsidRDefault="00E643FF" w:rsidP="00377EB8">
      <w:pPr>
        <w:ind w:firstLine="708"/>
        <w:jc w:val="both"/>
        <w:rPr>
          <w:b/>
        </w:rPr>
      </w:pPr>
      <w:r w:rsidRPr="00FB365B">
        <w:rPr>
          <w:b/>
        </w:rPr>
        <w:t>A csu</w:t>
      </w:r>
      <w:r w:rsidR="00CC23CF" w:rsidRPr="00FB365B">
        <w:rPr>
          <w:b/>
        </w:rPr>
        <w:t>ka kifogható legkisebb mérete</w:t>
      </w:r>
      <w:r w:rsidR="00AB1223" w:rsidRPr="00FB365B">
        <w:rPr>
          <w:b/>
        </w:rPr>
        <w:t xml:space="preserve">: </w:t>
      </w:r>
      <w:r w:rsidR="00637965" w:rsidRPr="00FB365B">
        <w:rPr>
          <w:b/>
        </w:rPr>
        <w:t>5</w:t>
      </w:r>
      <w:r w:rsidRPr="00FB365B">
        <w:rPr>
          <w:b/>
        </w:rPr>
        <w:t>0 cm</w:t>
      </w:r>
      <w:r w:rsidR="0043680A">
        <w:rPr>
          <w:b/>
        </w:rPr>
        <w:t>, legnagyobb mérete: 65 cm.</w:t>
      </w:r>
    </w:p>
    <w:p w:rsidR="00CC23CF" w:rsidRPr="00FB365B" w:rsidRDefault="00CC23CF" w:rsidP="00377EB8">
      <w:pPr>
        <w:ind w:firstLine="708"/>
        <w:jc w:val="both"/>
        <w:rPr>
          <w:b/>
        </w:rPr>
      </w:pPr>
      <w:r w:rsidRPr="00FB365B">
        <w:rPr>
          <w:b/>
        </w:rPr>
        <w:t xml:space="preserve">Jász-, és szilvaorrú keszeg </w:t>
      </w:r>
      <w:r w:rsidR="00D6014E" w:rsidRPr="00FB365B">
        <w:rPr>
          <w:b/>
        </w:rPr>
        <w:t>kifogható</w:t>
      </w:r>
      <w:r w:rsidRPr="00FB365B">
        <w:rPr>
          <w:b/>
        </w:rPr>
        <w:t xml:space="preserve"> </w:t>
      </w:r>
      <w:r w:rsidR="00D6014E" w:rsidRPr="00FB365B">
        <w:rPr>
          <w:b/>
        </w:rPr>
        <w:t>legki</w:t>
      </w:r>
      <w:r w:rsidR="00377EB8">
        <w:rPr>
          <w:b/>
        </w:rPr>
        <w:t>s</w:t>
      </w:r>
      <w:r w:rsidR="00D6014E" w:rsidRPr="00FB365B">
        <w:rPr>
          <w:b/>
        </w:rPr>
        <w:t xml:space="preserve">ebb mérete </w:t>
      </w:r>
      <w:r w:rsidRPr="00FB365B">
        <w:rPr>
          <w:b/>
        </w:rPr>
        <w:t>20 cm</w:t>
      </w:r>
      <w:r w:rsidR="00672C5D">
        <w:rPr>
          <w:b/>
        </w:rPr>
        <w:t>.</w:t>
      </w:r>
    </w:p>
    <w:p w:rsidR="0043680A" w:rsidRDefault="00E643FF" w:rsidP="00377EB8">
      <w:pPr>
        <w:ind w:firstLine="708"/>
        <w:jc w:val="both"/>
      </w:pPr>
      <w:r w:rsidRPr="00FB365B">
        <w:rPr>
          <w:b/>
        </w:rPr>
        <w:t>A süllő k</w:t>
      </w:r>
      <w:r w:rsidR="00AB1223" w:rsidRPr="00FB365B">
        <w:rPr>
          <w:b/>
        </w:rPr>
        <w:t xml:space="preserve">ifogható legkisebb mérete: </w:t>
      </w:r>
      <w:r w:rsidR="000D5BB4" w:rsidRPr="00FB365B">
        <w:rPr>
          <w:b/>
        </w:rPr>
        <w:t>4</w:t>
      </w:r>
      <w:r w:rsidRPr="00FB365B">
        <w:rPr>
          <w:b/>
        </w:rPr>
        <w:t>0 cm</w:t>
      </w:r>
      <w:r w:rsidR="0043680A">
        <w:rPr>
          <w:b/>
        </w:rPr>
        <w:t>, legnagyobb mérete: 55 cm</w:t>
      </w:r>
      <w:r w:rsidR="00377EB8">
        <w:rPr>
          <w:b/>
        </w:rPr>
        <w:t>.</w:t>
      </w:r>
      <w:r w:rsidR="007056FF" w:rsidRPr="00FB365B">
        <w:t xml:space="preserve"> </w:t>
      </w:r>
    </w:p>
    <w:p w:rsidR="00377EB8" w:rsidRDefault="00D6014E" w:rsidP="00377EB8">
      <w:pPr>
        <w:ind w:firstLine="708"/>
        <w:jc w:val="both"/>
        <w:rPr>
          <w:b/>
        </w:rPr>
      </w:pPr>
      <w:r w:rsidRPr="00FB365B">
        <w:rPr>
          <w:b/>
        </w:rPr>
        <w:t>Kősüllő kifogható legkisebb mérete</w:t>
      </w:r>
      <w:r w:rsidR="00672C5D">
        <w:rPr>
          <w:b/>
        </w:rPr>
        <w:t>:</w:t>
      </w:r>
      <w:r w:rsidRPr="00FB365B">
        <w:rPr>
          <w:b/>
        </w:rPr>
        <w:t xml:space="preserve"> </w:t>
      </w:r>
      <w:r w:rsidR="00377EB8">
        <w:rPr>
          <w:b/>
        </w:rPr>
        <w:t>25 cm.</w:t>
      </w:r>
      <w:r w:rsidRPr="00FB365B">
        <w:rPr>
          <w:b/>
        </w:rPr>
        <w:t xml:space="preserve"> </w:t>
      </w:r>
    </w:p>
    <w:p w:rsidR="00E643FF" w:rsidRPr="00FB365B" w:rsidRDefault="00E643FF" w:rsidP="00377EB8">
      <w:pPr>
        <w:ind w:firstLine="708"/>
        <w:jc w:val="both"/>
      </w:pPr>
      <w:r w:rsidRPr="00FB365B">
        <w:rPr>
          <w:b/>
        </w:rPr>
        <w:t>A harcs</w:t>
      </w:r>
      <w:r w:rsidR="00CC23CF" w:rsidRPr="00FB365B">
        <w:rPr>
          <w:b/>
        </w:rPr>
        <w:t>a kifogható legkisebb mérete:</w:t>
      </w:r>
      <w:r w:rsidRPr="00FB365B">
        <w:rPr>
          <w:b/>
        </w:rPr>
        <w:t xml:space="preserve"> </w:t>
      </w:r>
      <w:r w:rsidR="008A2B69" w:rsidRPr="00FB365B">
        <w:rPr>
          <w:b/>
        </w:rPr>
        <w:t>6</w:t>
      </w:r>
      <w:r w:rsidRPr="00FB365B">
        <w:rPr>
          <w:b/>
        </w:rPr>
        <w:t>0 cm</w:t>
      </w:r>
      <w:r w:rsidR="00377EB8">
        <w:rPr>
          <w:b/>
        </w:rPr>
        <w:t>.</w:t>
      </w:r>
      <w:r w:rsidR="009D4583" w:rsidRPr="00FB365B">
        <w:rPr>
          <w:b/>
        </w:rPr>
        <w:t xml:space="preserve">    </w:t>
      </w:r>
      <w:r w:rsidR="00F63D16" w:rsidRPr="00FB365B">
        <w:rPr>
          <w:b/>
        </w:rPr>
        <w:t xml:space="preserve"> </w:t>
      </w:r>
    </w:p>
    <w:p w:rsidR="00DE4659" w:rsidRPr="00FB365B" w:rsidRDefault="00E643FF" w:rsidP="00377EB8">
      <w:pPr>
        <w:ind w:firstLine="708"/>
        <w:jc w:val="both"/>
      </w:pPr>
      <w:r w:rsidRPr="00377EB8">
        <w:rPr>
          <w:b/>
        </w:rPr>
        <w:t>A balin kifogható legkisebb mérete:</w:t>
      </w:r>
      <w:r w:rsidRPr="00FB365B">
        <w:t xml:space="preserve"> </w:t>
      </w:r>
      <w:r w:rsidRPr="00377EB8">
        <w:rPr>
          <w:b/>
        </w:rPr>
        <w:t>40 c</w:t>
      </w:r>
      <w:r w:rsidR="00C67D27" w:rsidRPr="00377EB8">
        <w:rPr>
          <w:b/>
        </w:rPr>
        <w:t>m</w:t>
      </w:r>
      <w:r w:rsidR="00377EB8">
        <w:rPr>
          <w:b/>
        </w:rPr>
        <w:t>.</w:t>
      </w:r>
    </w:p>
    <w:p w:rsidR="00C67D27" w:rsidRPr="00245EDA" w:rsidRDefault="00C67D27"/>
    <w:p w:rsidR="009C2F64" w:rsidRPr="00245EDA" w:rsidRDefault="00DA4811" w:rsidP="00455DBD">
      <w:pPr>
        <w:ind w:firstLine="708"/>
        <w:rPr>
          <w:b/>
        </w:rPr>
      </w:pPr>
      <w:r>
        <w:rPr>
          <w:b/>
        </w:rPr>
        <w:t>5.)</w:t>
      </w:r>
      <w:r w:rsidR="00455DBD">
        <w:rPr>
          <w:b/>
        </w:rPr>
        <w:t xml:space="preserve"> </w:t>
      </w:r>
      <w:r w:rsidR="00E643FF" w:rsidRPr="00455DBD">
        <w:rPr>
          <w:b/>
          <w:u w:val="single"/>
        </w:rPr>
        <w:t>Elvihető mennyiségek</w:t>
      </w:r>
    </w:p>
    <w:p w:rsidR="009C2F64" w:rsidRPr="00245EDA" w:rsidRDefault="009C2F64" w:rsidP="00625739">
      <w:pPr>
        <w:ind w:firstLine="708"/>
        <w:jc w:val="both"/>
      </w:pPr>
      <w:r w:rsidRPr="00245EDA">
        <w:rPr>
          <w:b/>
        </w:rPr>
        <w:t xml:space="preserve">Felnőtt horgász esetében, </w:t>
      </w:r>
      <w:r w:rsidRPr="00245EDA">
        <w:rPr>
          <w:b/>
          <w:u w:val="single"/>
        </w:rPr>
        <w:t>naponta</w:t>
      </w:r>
      <w:r w:rsidRPr="00245EDA">
        <w:t>: 2 db ponty</w:t>
      </w:r>
      <w:r w:rsidR="005543ED">
        <w:t xml:space="preserve"> </w:t>
      </w:r>
      <w:r w:rsidRPr="00245EDA">
        <w:t>+</w:t>
      </w:r>
      <w:r w:rsidR="005543ED">
        <w:t xml:space="preserve"> </w:t>
      </w:r>
      <w:r w:rsidR="00FB365B" w:rsidRPr="00245EDA">
        <w:t xml:space="preserve">1 db ragadozó </w:t>
      </w:r>
      <w:r w:rsidR="00FF1E0A">
        <w:t>+</w:t>
      </w:r>
      <w:r w:rsidR="005543ED">
        <w:t xml:space="preserve"> </w:t>
      </w:r>
      <w:r w:rsidR="00FF1E0A" w:rsidRPr="00FF1E0A">
        <w:rPr>
          <w:b/>
        </w:rPr>
        <w:t>2</w:t>
      </w:r>
      <w:r w:rsidRPr="00FF1E0A">
        <w:rPr>
          <w:b/>
        </w:rPr>
        <w:t>kg egyéb</w:t>
      </w:r>
      <w:r w:rsidRPr="00245EDA">
        <w:t>, (napi darabszá</w:t>
      </w:r>
      <w:r w:rsidR="002C5F39">
        <w:t>m-korlátozással nem védett) hal</w:t>
      </w:r>
      <w:r w:rsidR="00625739">
        <w:rPr>
          <w:b/>
        </w:rPr>
        <w:t>.</w:t>
      </w:r>
      <w:r w:rsidRPr="00245EDA">
        <w:t xml:space="preserve">   </w:t>
      </w:r>
    </w:p>
    <w:p w:rsidR="009C2F64" w:rsidRPr="00245EDA" w:rsidRDefault="009C2F64" w:rsidP="00E76E2F">
      <w:pPr>
        <w:tabs>
          <w:tab w:val="left" w:pos="1701"/>
          <w:tab w:val="center" w:pos="4536"/>
        </w:tabs>
        <w:ind w:firstLine="709"/>
        <w:jc w:val="both"/>
      </w:pPr>
      <w:r w:rsidRPr="00245EDA">
        <w:rPr>
          <w:b/>
        </w:rPr>
        <w:t xml:space="preserve">Felnőtt horgász esetében </w:t>
      </w:r>
      <w:r w:rsidRPr="00245EDA">
        <w:rPr>
          <w:b/>
          <w:u w:val="single"/>
        </w:rPr>
        <w:t>hetente</w:t>
      </w:r>
      <w:r w:rsidRPr="00245EDA">
        <w:rPr>
          <w:b/>
        </w:rPr>
        <w:t>:</w:t>
      </w:r>
      <w:r w:rsidRPr="00245EDA">
        <w:tab/>
      </w:r>
    </w:p>
    <w:p w:rsidR="009C2F64" w:rsidRPr="00245EDA" w:rsidRDefault="00FF1E0A" w:rsidP="00E76E2F">
      <w:pPr>
        <w:tabs>
          <w:tab w:val="left" w:pos="1701"/>
          <w:tab w:val="center" w:pos="4536"/>
        </w:tabs>
        <w:ind w:firstLine="709"/>
        <w:jc w:val="both"/>
      </w:pPr>
      <w:r>
        <w:t>4db ponty+2db ragadozó+</w:t>
      </w:r>
      <w:r w:rsidRPr="00FF1E0A">
        <w:rPr>
          <w:b/>
        </w:rPr>
        <w:t>7x2</w:t>
      </w:r>
      <w:r w:rsidR="009C2F64" w:rsidRPr="00FF1E0A">
        <w:rPr>
          <w:b/>
        </w:rPr>
        <w:t>kg</w:t>
      </w:r>
      <w:r w:rsidR="009C2F64" w:rsidRPr="00245EDA">
        <w:t xml:space="preserve"> egyéb, (napi darabszám-korlátozással nem védett) hal</w:t>
      </w:r>
      <w:r w:rsidR="00491C50" w:rsidRPr="00245EDA">
        <w:t xml:space="preserve">. </w:t>
      </w:r>
      <w:r w:rsidR="00491C50" w:rsidRPr="00625739">
        <w:rPr>
          <w:b/>
        </w:rPr>
        <w:t>A hét ez esetbe</w:t>
      </w:r>
      <w:r w:rsidR="00AE11C0" w:rsidRPr="00625739">
        <w:rPr>
          <w:b/>
        </w:rPr>
        <w:t>n</w:t>
      </w:r>
      <w:r w:rsidR="00491C50" w:rsidRPr="00625739">
        <w:rPr>
          <w:b/>
        </w:rPr>
        <w:t xml:space="preserve"> hét</w:t>
      </w:r>
      <w:r w:rsidR="00806731">
        <w:rPr>
          <w:b/>
        </w:rPr>
        <w:t>fő 00.00 órától, vasárnap 24.00</w:t>
      </w:r>
      <w:r w:rsidR="00491C50" w:rsidRPr="00625739">
        <w:rPr>
          <w:b/>
        </w:rPr>
        <w:t>-ig tart.</w:t>
      </w:r>
    </w:p>
    <w:p w:rsidR="009C2F64" w:rsidRDefault="009C2F64" w:rsidP="0016713C">
      <w:pPr>
        <w:ind w:firstLine="708"/>
        <w:jc w:val="both"/>
        <w:rPr>
          <w:b/>
        </w:rPr>
      </w:pPr>
      <w:r w:rsidRPr="00245EDA">
        <w:rPr>
          <w:b/>
        </w:rPr>
        <w:t xml:space="preserve">Felnőtt horgász esetében </w:t>
      </w:r>
      <w:r w:rsidRPr="00245EDA">
        <w:rPr>
          <w:b/>
          <w:u w:val="single"/>
        </w:rPr>
        <w:t>évente:</w:t>
      </w:r>
      <w:r w:rsidRPr="00245EDA">
        <w:t xml:space="preserve"> </w:t>
      </w:r>
      <w:r w:rsidRPr="00245EDA">
        <w:rPr>
          <w:b/>
        </w:rPr>
        <w:t>20</w:t>
      </w:r>
      <w:r w:rsidRPr="00245EDA">
        <w:t xml:space="preserve"> db (</w:t>
      </w:r>
      <w:r w:rsidR="005543ED">
        <w:t>p</w:t>
      </w:r>
      <w:r w:rsidR="00245EDA" w:rsidRPr="000275C4">
        <w:rPr>
          <w:b/>
        </w:rPr>
        <w:t>onty</w:t>
      </w:r>
      <w:r w:rsidR="00245EDA" w:rsidRPr="00245EDA">
        <w:t xml:space="preserve"> </w:t>
      </w:r>
      <w:r w:rsidR="00630FF1">
        <w:t>vagy</w:t>
      </w:r>
      <w:r w:rsidR="00A54927" w:rsidRPr="00245EDA">
        <w:t xml:space="preserve"> </w:t>
      </w:r>
      <w:r w:rsidR="00630FF1">
        <w:t>ragadozó hal vagy</w:t>
      </w:r>
      <w:r w:rsidR="00245EDA" w:rsidRPr="00245EDA">
        <w:t xml:space="preserve"> </w:t>
      </w:r>
      <w:r w:rsidRPr="00245EDA">
        <w:t>napi darabszám-korlátozással védett) hal</w:t>
      </w:r>
      <w:r w:rsidR="00491C50" w:rsidRPr="00245EDA">
        <w:t xml:space="preserve">at </w:t>
      </w:r>
      <w:r w:rsidR="000275C4">
        <w:t>tarthat meg</w:t>
      </w:r>
      <w:r w:rsidRPr="00245EDA">
        <w:t>.</w:t>
      </w:r>
      <w:r w:rsidR="000275C4">
        <w:t xml:space="preserve"> </w:t>
      </w:r>
      <w:r w:rsidR="000275C4" w:rsidRPr="000275C4">
        <w:rPr>
          <w:b/>
        </w:rPr>
        <w:t>Ezen belül a ragadozó halak közül maximum 5</w:t>
      </w:r>
      <w:r w:rsidR="00806731">
        <w:rPr>
          <w:b/>
        </w:rPr>
        <w:t xml:space="preserve"> </w:t>
      </w:r>
      <w:r w:rsidR="000275C4" w:rsidRPr="000275C4">
        <w:rPr>
          <w:b/>
        </w:rPr>
        <w:t>db süllő vihető el.</w:t>
      </w:r>
      <w:r w:rsidR="00B75D64" w:rsidRPr="000275C4">
        <w:rPr>
          <w:b/>
        </w:rPr>
        <w:t xml:space="preserve"> </w:t>
      </w:r>
      <w:r w:rsidR="00B75D64" w:rsidRPr="00245EDA">
        <w:t xml:space="preserve">Az év jelen esetben a </w:t>
      </w:r>
      <w:r w:rsidR="00B75D64" w:rsidRPr="00245EDA">
        <w:rPr>
          <w:b/>
        </w:rPr>
        <w:t xml:space="preserve">horgászrend időbeli hatályával egyezik </w:t>
      </w:r>
      <w:r w:rsidR="0076156B" w:rsidRPr="00245EDA">
        <w:rPr>
          <w:b/>
        </w:rPr>
        <w:t>meg, vagyis 20</w:t>
      </w:r>
      <w:r w:rsidR="00D14E92">
        <w:rPr>
          <w:b/>
        </w:rPr>
        <w:t>25</w:t>
      </w:r>
      <w:r w:rsidR="00806731">
        <w:rPr>
          <w:b/>
        </w:rPr>
        <w:t>. január 31</w:t>
      </w:r>
      <w:r w:rsidR="00EC79A6" w:rsidRPr="00245EDA">
        <w:rPr>
          <w:b/>
        </w:rPr>
        <w:t>-ig tart.</w:t>
      </w:r>
    </w:p>
    <w:p w:rsidR="002D5069" w:rsidRDefault="00FF1E0A" w:rsidP="00E564E9">
      <w:pPr>
        <w:ind w:firstLine="709"/>
        <w:jc w:val="both"/>
        <w:rPr>
          <w:b/>
        </w:rPr>
      </w:pPr>
      <w:r>
        <w:rPr>
          <w:b/>
        </w:rPr>
        <w:t>Az amur</w:t>
      </w:r>
      <w:r w:rsidR="005543ED">
        <w:rPr>
          <w:b/>
        </w:rPr>
        <w:t>t</w:t>
      </w:r>
      <w:r w:rsidR="00714AAB">
        <w:rPr>
          <w:b/>
        </w:rPr>
        <w:t>,</w:t>
      </w:r>
      <w:r>
        <w:rPr>
          <w:b/>
        </w:rPr>
        <w:t xml:space="preserve"> mint nem őshonos hal</w:t>
      </w:r>
      <w:r w:rsidR="005543ED">
        <w:rPr>
          <w:b/>
        </w:rPr>
        <w:t>at</w:t>
      </w:r>
      <w:r>
        <w:rPr>
          <w:b/>
        </w:rPr>
        <w:t xml:space="preserve"> az egyéb </w:t>
      </w:r>
      <w:proofErr w:type="gramStart"/>
      <w:r>
        <w:rPr>
          <w:b/>
        </w:rPr>
        <w:t>kategóriába</w:t>
      </w:r>
      <w:proofErr w:type="gramEnd"/>
      <w:r>
        <w:rPr>
          <w:b/>
        </w:rPr>
        <w:t xml:space="preserve"> </w:t>
      </w:r>
      <w:r w:rsidR="00F52C68">
        <w:rPr>
          <w:b/>
        </w:rPr>
        <w:t>kell számítani, de a fogási napló amur rovatába kell rögzíteni</w:t>
      </w:r>
      <w:r w:rsidR="00714AAB">
        <w:rPr>
          <w:b/>
        </w:rPr>
        <w:t xml:space="preserve">. Amennyiben a horgász a kifogott amur súlyával az egyéb </w:t>
      </w:r>
      <w:proofErr w:type="gramStart"/>
      <w:r w:rsidR="00714AAB">
        <w:rPr>
          <w:b/>
        </w:rPr>
        <w:t>kategória</w:t>
      </w:r>
      <w:proofErr w:type="gramEnd"/>
      <w:r w:rsidR="00714AAB">
        <w:rPr>
          <w:b/>
        </w:rPr>
        <w:t xml:space="preserve"> súly határát átlépi, a hal megtartható, de több egyéb kategóriába tartozó hal nem tartható meg.</w:t>
      </w:r>
    </w:p>
    <w:p w:rsidR="00DE4659" w:rsidRPr="00245EDA" w:rsidRDefault="009C2F64" w:rsidP="00A76041">
      <w:pPr>
        <w:ind w:firstLine="708"/>
        <w:jc w:val="both"/>
      </w:pPr>
      <w:r w:rsidRPr="00245EDA">
        <w:rPr>
          <w:b/>
        </w:rPr>
        <w:t xml:space="preserve">Ifjúsági horgász esetében </w:t>
      </w:r>
      <w:r w:rsidRPr="00245EDA">
        <w:rPr>
          <w:b/>
          <w:u w:val="single"/>
        </w:rPr>
        <w:t>naponta</w:t>
      </w:r>
      <w:r w:rsidRPr="00245EDA">
        <w:rPr>
          <w:b/>
        </w:rPr>
        <w:t>:</w:t>
      </w:r>
      <w:r w:rsidRPr="00245EDA">
        <w:t xml:space="preserve"> </w:t>
      </w:r>
      <w:r w:rsidR="00714AAB">
        <w:t>1db ponty+1db ragadozó+2</w:t>
      </w:r>
      <w:r w:rsidRPr="00245EDA">
        <w:t>kg egyéb, (napi darabszám-korlátozá</w:t>
      </w:r>
      <w:r w:rsidR="00A76041">
        <w:t>ssal nem védett) hal</w:t>
      </w:r>
    </w:p>
    <w:p w:rsidR="009C2F64" w:rsidRPr="00245EDA" w:rsidRDefault="009C2F64" w:rsidP="00E76E2F">
      <w:pPr>
        <w:tabs>
          <w:tab w:val="right" w:pos="2977"/>
          <w:tab w:val="center" w:pos="4536"/>
        </w:tabs>
        <w:ind w:firstLine="709"/>
        <w:jc w:val="both"/>
      </w:pPr>
      <w:r w:rsidRPr="00245EDA">
        <w:rPr>
          <w:b/>
        </w:rPr>
        <w:lastRenderedPageBreak/>
        <w:t xml:space="preserve">Ifjúsági horgász esetében </w:t>
      </w:r>
      <w:r w:rsidRPr="00245EDA">
        <w:rPr>
          <w:b/>
          <w:u w:val="single"/>
        </w:rPr>
        <w:t>hetente</w:t>
      </w:r>
      <w:r w:rsidRPr="00245EDA">
        <w:rPr>
          <w:b/>
        </w:rPr>
        <w:t xml:space="preserve">: </w:t>
      </w:r>
      <w:r w:rsidR="00714AAB">
        <w:t>2db ponty+1db ragadozó+7x2</w:t>
      </w:r>
      <w:r w:rsidRPr="00245EDA">
        <w:t>kg egyéb (</w:t>
      </w:r>
      <w:r w:rsidR="00A54927" w:rsidRPr="00245EDA">
        <w:t xml:space="preserve">napi </w:t>
      </w:r>
      <w:r w:rsidRPr="00245EDA">
        <w:t>darabszám-korlátozással nem védett hal</w:t>
      </w:r>
      <w:r w:rsidR="00A54927" w:rsidRPr="00245EDA">
        <w:t>)</w:t>
      </w:r>
    </w:p>
    <w:p w:rsidR="009C2F64" w:rsidRPr="00245EDA" w:rsidRDefault="009C2F64" w:rsidP="005543ED">
      <w:pPr>
        <w:tabs>
          <w:tab w:val="left" w:pos="2977"/>
          <w:tab w:val="center" w:pos="4536"/>
        </w:tabs>
        <w:ind w:firstLine="709"/>
        <w:jc w:val="both"/>
      </w:pPr>
      <w:r w:rsidRPr="00245EDA">
        <w:rPr>
          <w:b/>
        </w:rPr>
        <w:t xml:space="preserve">Ifjúsági horgász esetében, </w:t>
      </w:r>
      <w:r w:rsidRPr="00245EDA">
        <w:rPr>
          <w:b/>
          <w:u w:val="single"/>
        </w:rPr>
        <w:t>évente</w:t>
      </w:r>
      <w:r w:rsidRPr="00245EDA">
        <w:rPr>
          <w:b/>
        </w:rPr>
        <w:t>: 12</w:t>
      </w:r>
      <w:r w:rsidRPr="00245EDA">
        <w:t xml:space="preserve"> db (</w:t>
      </w:r>
      <w:r w:rsidR="00245EDA" w:rsidRPr="00245EDA">
        <w:t xml:space="preserve">ponty </w:t>
      </w:r>
      <w:r w:rsidR="00DA27C5">
        <w:t>vagy</w:t>
      </w:r>
      <w:r w:rsidR="00A54927" w:rsidRPr="00245EDA">
        <w:t xml:space="preserve"> </w:t>
      </w:r>
      <w:r w:rsidR="00DA27C5">
        <w:t>ragadozó</w:t>
      </w:r>
      <w:r w:rsidR="00FD4781">
        <w:t>,</w:t>
      </w:r>
      <w:r w:rsidR="00DA27C5">
        <w:t xml:space="preserve"> vagy</w:t>
      </w:r>
      <w:r w:rsidR="00245EDA" w:rsidRPr="00245EDA">
        <w:t xml:space="preserve"> napi</w:t>
      </w:r>
      <w:r w:rsidRPr="00245EDA">
        <w:t xml:space="preserve"> darabszám-korlátozással védett) hal</w:t>
      </w:r>
      <w:r w:rsidR="00491C50" w:rsidRPr="00245EDA">
        <w:t xml:space="preserve"> fogható</w:t>
      </w:r>
      <w:r w:rsidRPr="00245EDA">
        <w:t>.</w:t>
      </w:r>
      <w:r w:rsidR="00222125" w:rsidRPr="00222125">
        <w:rPr>
          <w:b/>
        </w:rPr>
        <w:t xml:space="preserve"> </w:t>
      </w:r>
      <w:r w:rsidR="00222125" w:rsidRPr="000275C4">
        <w:rPr>
          <w:b/>
        </w:rPr>
        <w:t xml:space="preserve">Ezen belül </w:t>
      </w:r>
      <w:r w:rsidR="00222125">
        <w:rPr>
          <w:b/>
        </w:rPr>
        <w:t>a ragadozó halak közül maximum 2</w:t>
      </w:r>
      <w:r w:rsidR="00806731">
        <w:rPr>
          <w:b/>
        </w:rPr>
        <w:t xml:space="preserve"> </w:t>
      </w:r>
      <w:r w:rsidR="00222125" w:rsidRPr="000275C4">
        <w:rPr>
          <w:b/>
        </w:rPr>
        <w:t>db süllő vihető el.</w:t>
      </w:r>
    </w:p>
    <w:p w:rsidR="009C2F64" w:rsidRPr="00245EDA" w:rsidRDefault="009C2F64" w:rsidP="005543ED">
      <w:pPr>
        <w:ind w:firstLine="709"/>
        <w:jc w:val="both"/>
      </w:pPr>
      <w:r w:rsidRPr="00245EDA">
        <w:rPr>
          <w:b/>
        </w:rPr>
        <w:t>Gyermek horgász</w:t>
      </w:r>
      <w:r w:rsidRPr="00245EDA">
        <w:t xml:space="preserve"> </w:t>
      </w:r>
      <w:r w:rsidRPr="00245EDA">
        <w:rPr>
          <w:b/>
        </w:rPr>
        <w:t xml:space="preserve">esetében, </w:t>
      </w:r>
      <w:r w:rsidRPr="00245EDA">
        <w:rPr>
          <w:b/>
          <w:u w:val="single"/>
        </w:rPr>
        <w:t>naponta</w:t>
      </w:r>
      <w:r w:rsidRPr="00245EDA">
        <w:rPr>
          <w:b/>
        </w:rPr>
        <w:t>:</w:t>
      </w:r>
      <w:r w:rsidR="00714AAB">
        <w:t xml:space="preserve"> 2</w:t>
      </w:r>
      <w:r w:rsidRPr="00245EDA">
        <w:t>kg (napi darabszám-korlátozással nem védett) hal</w:t>
      </w:r>
      <w:r w:rsidR="005543ED">
        <w:t>.</w:t>
      </w:r>
    </w:p>
    <w:p w:rsidR="009C2F64" w:rsidRDefault="009C2F64" w:rsidP="005543ED">
      <w:pPr>
        <w:ind w:firstLine="709"/>
        <w:jc w:val="both"/>
      </w:pPr>
      <w:r w:rsidRPr="00245EDA">
        <w:rPr>
          <w:b/>
        </w:rPr>
        <w:t>Gyermek horgász</w:t>
      </w:r>
      <w:r w:rsidRPr="00245EDA">
        <w:t xml:space="preserve"> </w:t>
      </w:r>
      <w:r w:rsidRPr="00245EDA">
        <w:rPr>
          <w:b/>
        </w:rPr>
        <w:t xml:space="preserve">esetében, </w:t>
      </w:r>
      <w:r w:rsidRPr="00245EDA">
        <w:rPr>
          <w:b/>
          <w:u w:val="single"/>
        </w:rPr>
        <w:t>hetente</w:t>
      </w:r>
      <w:r w:rsidRPr="00245EDA">
        <w:rPr>
          <w:b/>
        </w:rPr>
        <w:t xml:space="preserve">: </w:t>
      </w:r>
      <w:r w:rsidR="00714AAB">
        <w:t>7x2</w:t>
      </w:r>
      <w:r w:rsidRPr="00245EDA">
        <w:t xml:space="preserve"> kg</w:t>
      </w:r>
      <w:r w:rsidRPr="00245EDA">
        <w:rPr>
          <w:b/>
        </w:rPr>
        <w:t xml:space="preserve"> </w:t>
      </w:r>
      <w:r w:rsidRPr="00245EDA">
        <w:t>(napi darabszám-korlátozással nem védett) hal</w:t>
      </w:r>
      <w:r w:rsidR="005543ED">
        <w:t>.</w:t>
      </w:r>
    </w:p>
    <w:p w:rsidR="00836D95" w:rsidRDefault="00A602F7" w:rsidP="00630FF1">
      <w:pPr>
        <w:ind w:firstLine="708"/>
        <w:jc w:val="both"/>
      </w:pPr>
      <w:r>
        <w:t xml:space="preserve">Amennyiben a </w:t>
      </w:r>
      <w:r w:rsidR="00836D95" w:rsidRPr="00836D95">
        <w:rPr>
          <w:b/>
        </w:rPr>
        <w:t xml:space="preserve">felnőtt </w:t>
      </w:r>
      <w:r w:rsidRPr="00836D95">
        <w:rPr>
          <w:b/>
        </w:rPr>
        <w:t>horgász</w:t>
      </w:r>
      <w:r>
        <w:t xml:space="preserve"> megfogta az évente kifogható halak darabszámát</w:t>
      </w:r>
      <w:r w:rsidR="005543ED">
        <w:t>,</w:t>
      </w:r>
      <w:r>
        <w:t xml:space="preserve"> </w:t>
      </w:r>
      <w:r w:rsidRPr="00630FF1">
        <w:rPr>
          <w:b/>
        </w:rPr>
        <w:t>területi jegy II</w:t>
      </w:r>
      <w:r w:rsidR="00630FF1">
        <w:rPr>
          <w:b/>
        </w:rPr>
        <w:t>.</w:t>
      </w:r>
      <w:r>
        <w:t xml:space="preserve"> kiváltásával a napi és a heti fogható mennyiség betartása mellett összesen </w:t>
      </w:r>
      <w:r w:rsidR="00630FF1">
        <w:t>további</w:t>
      </w:r>
      <w:r w:rsidR="00DA27C5">
        <w:t xml:space="preserve"> </w:t>
      </w:r>
      <w:r w:rsidR="00DA27C5" w:rsidRPr="00630FF1">
        <w:rPr>
          <w:b/>
        </w:rPr>
        <w:t>12 db</w:t>
      </w:r>
      <w:r w:rsidR="00DA27C5">
        <w:t xml:space="preserve"> </w:t>
      </w:r>
      <w:r w:rsidR="00630FF1">
        <w:t>(</w:t>
      </w:r>
      <w:r w:rsidR="00DA27C5">
        <w:t>ponty vagy ragadozó hal vagy napi</w:t>
      </w:r>
      <w:r w:rsidR="00836D95">
        <w:t xml:space="preserve"> darabszám korlátozással védett</w:t>
      </w:r>
      <w:r w:rsidR="00DA27C5">
        <w:t xml:space="preserve">) hal fogható. Ezen belül a ragadozó halak közül maximum </w:t>
      </w:r>
      <w:r w:rsidR="00DA27C5" w:rsidRPr="004E00B4">
        <w:rPr>
          <w:b/>
        </w:rPr>
        <w:t>3 db süllő</w:t>
      </w:r>
      <w:r w:rsidR="00DA27C5">
        <w:t xml:space="preserve"> vihető el. </w:t>
      </w:r>
    </w:p>
    <w:p w:rsidR="00A602F7" w:rsidRPr="00245EDA" w:rsidRDefault="00DA27C5" w:rsidP="00630FF1">
      <w:pPr>
        <w:ind w:firstLine="708"/>
        <w:jc w:val="both"/>
      </w:pPr>
      <w:r w:rsidRPr="00836D95">
        <w:rPr>
          <w:b/>
        </w:rPr>
        <w:t>Ifjúsági horgász esetén a területi jegy II váltása esetén</w:t>
      </w:r>
      <w:r w:rsidR="00630FF1">
        <w:t xml:space="preserve"> a napi és a heti fogható mennyiség betartása mellett összesen az ifjúsági horgász </w:t>
      </w:r>
      <w:r w:rsidR="00D279E6">
        <w:rPr>
          <w:b/>
        </w:rPr>
        <w:t>7</w:t>
      </w:r>
      <w:r w:rsidR="00630FF1" w:rsidRPr="00836D95">
        <w:rPr>
          <w:b/>
        </w:rPr>
        <w:t xml:space="preserve"> db</w:t>
      </w:r>
      <w:r w:rsidR="00630FF1">
        <w:t xml:space="preserve"> (ponty vagy ragadozó hal vagy nap</w:t>
      </w:r>
      <w:r w:rsidR="00FD4781">
        <w:t>i darabszám korlátozással védett</w:t>
      </w:r>
      <w:r w:rsidR="00630FF1">
        <w:t xml:space="preserve">) hal fogható. Ezen belül a ragadozó halak közül maximum </w:t>
      </w:r>
      <w:r w:rsidR="00630FF1" w:rsidRPr="004E00B4">
        <w:rPr>
          <w:b/>
        </w:rPr>
        <w:t>1 db süllő</w:t>
      </w:r>
      <w:r w:rsidR="00630FF1">
        <w:t xml:space="preserve"> vihető el</w:t>
      </w:r>
      <w:r w:rsidR="004E00B4">
        <w:t>.</w:t>
      </w:r>
    </w:p>
    <w:p w:rsidR="00944A60" w:rsidRDefault="009508B1" w:rsidP="00625739">
      <w:pPr>
        <w:ind w:firstLine="709"/>
        <w:rPr>
          <w:b/>
        </w:rPr>
      </w:pPr>
      <w:r w:rsidRPr="00245EDA">
        <w:rPr>
          <w:b/>
        </w:rPr>
        <w:t>A napi darabszám korlátozással védett halfajo</w:t>
      </w:r>
      <w:r w:rsidR="0004393D" w:rsidRPr="00245EDA">
        <w:rPr>
          <w:b/>
        </w:rPr>
        <w:t>k a fogási naplóban megtalálható</w:t>
      </w:r>
      <w:r w:rsidRPr="00245EDA">
        <w:rPr>
          <w:b/>
        </w:rPr>
        <w:t>k.</w:t>
      </w:r>
    </w:p>
    <w:p w:rsidR="00944A60" w:rsidRDefault="00944A60" w:rsidP="00E83584">
      <w:pPr>
        <w:rPr>
          <w:b/>
        </w:rPr>
      </w:pPr>
    </w:p>
    <w:p w:rsidR="00944A60" w:rsidRDefault="00944A60" w:rsidP="00E76E2F">
      <w:pPr>
        <w:ind w:firstLine="709"/>
        <w:rPr>
          <w:b/>
        </w:rPr>
      </w:pPr>
      <w:r>
        <w:rPr>
          <w:b/>
        </w:rPr>
        <w:t>6.</w:t>
      </w:r>
      <w:r w:rsidR="00E76E2F">
        <w:rPr>
          <w:b/>
        </w:rPr>
        <w:t>)</w:t>
      </w:r>
      <w:r>
        <w:rPr>
          <w:b/>
        </w:rPr>
        <w:t xml:space="preserve"> </w:t>
      </w:r>
      <w:r w:rsidRPr="003E3A9D">
        <w:rPr>
          <w:b/>
          <w:u w:val="single"/>
        </w:rPr>
        <w:t>Halvédelmi előírások</w:t>
      </w:r>
    </w:p>
    <w:p w:rsidR="00944A60" w:rsidRDefault="00944A60" w:rsidP="00E76E2F">
      <w:pPr>
        <w:ind w:firstLine="709"/>
        <w:jc w:val="both"/>
      </w:pPr>
      <w:proofErr w:type="gramStart"/>
      <w:r w:rsidRPr="00E76E2F">
        <w:rPr>
          <w:b/>
        </w:rPr>
        <w:t>a</w:t>
      </w:r>
      <w:proofErr w:type="gramEnd"/>
      <w:r w:rsidRPr="00E76E2F">
        <w:rPr>
          <w:b/>
        </w:rPr>
        <w:t>.)</w:t>
      </w:r>
      <w:r>
        <w:t xml:space="preserve"> Az egyesület területén olyan haltartó használható, mely megakadályozza a halak indokolatlan sérülését.</w:t>
      </w:r>
    </w:p>
    <w:p w:rsidR="00D14E92" w:rsidRPr="00D14E92" w:rsidRDefault="00D14E92" w:rsidP="00E76E2F">
      <w:pPr>
        <w:ind w:firstLine="709"/>
        <w:jc w:val="both"/>
        <w:rPr>
          <w:b/>
        </w:rPr>
      </w:pPr>
      <w:r w:rsidRPr="00D14E92">
        <w:rPr>
          <w:b/>
        </w:rPr>
        <w:t>b.)</w:t>
      </w:r>
      <w:r>
        <w:rPr>
          <w:b/>
        </w:rPr>
        <w:t xml:space="preserve"> Az Egyesület területén a horgászat során</w:t>
      </w:r>
      <w:r w:rsidR="009C21FA">
        <w:rPr>
          <w:b/>
        </w:rPr>
        <w:t xml:space="preserve"> a</w:t>
      </w:r>
      <w:r w:rsidR="00D30FDD">
        <w:rPr>
          <w:b/>
        </w:rPr>
        <w:t xml:space="preserve"> kifogott</w:t>
      </w:r>
      <w:r w:rsidR="009C21FA">
        <w:rPr>
          <w:b/>
        </w:rPr>
        <w:t xml:space="preserve"> halak védelme</w:t>
      </w:r>
      <w:r w:rsidR="00D30FDD">
        <w:rPr>
          <w:b/>
        </w:rPr>
        <w:t xml:space="preserve">, </w:t>
      </w:r>
      <w:r w:rsidR="009C21FA">
        <w:rPr>
          <w:b/>
        </w:rPr>
        <w:t>a sérülések megakadályozása érdekében a ponty matrac használata kötelező!</w:t>
      </w:r>
      <w:r w:rsidR="00F11C28">
        <w:rPr>
          <w:b/>
        </w:rPr>
        <w:t xml:space="preserve"> Ugyan csak kötelező a kifogott és megtartani nem kívánt sérült hal sebének fertőtlenítő kezelése.</w:t>
      </w:r>
    </w:p>
    <w:p w:rsidR="00944A60" w:rsidRDefault="009C21FA" w:rsidP="00E76E2F">
      <w:pPr>
        <w:ind w:firstLine="709"/>
        <w:jc w:val="both"/>
      </w:pPr>
      <w:proofErr w:type="gramStart"/>
      <w:r>
        <w:rPr>
          <w:b/>
        </w:rPr>
        <w:t>c</w:t>
      </w:r>
      <w:r w:rsidR="00944A60" w:rsidRPr="00E76E2F">
        <w:rPr>
          <w:b/>
        </w:rPr>
        <w:t>.</w:t>
      </w:r>
      <w:proofErr w:type="gramEnd"/>
      <w:r w:rsidR="00944A60" w:rsidRPr="00E76E2F">
        <w:rPr>
          <w:b/>
        </w:rPr>
        <w:t>)</w:t>
      </w:r>
      <w:r w:rsidR="00625739">
        <w:t xml:space="preserve"> </w:t>
      </w:r>
      <w:r w:rsidR="002C5F39">
        <w:t>Tilos a gyári mű-</w:t>
      </w:r>
      <w:r w:rsidR="00944A60">
        <w:t>csalik rögzítési pontok szerinti horogszámának növelése, ugyancsak tilos egy horog alá újabb horog rögzítése, a külső akadás elősegítése céljából.</w:t>
      </w:r>
    </w:p>
    <w:p w:rsidR="00944A60" w:rsidRDefault="009C21FA" w:rsidP="00E76E2F">
      <w:pPr>
        <w:ind w:firstLine="709"/>
        <w:jc w:val="both"/>
      </w:pPr>
      <w:r>
        <w:rPr>
          <w:b/>
        </w:rPr>
        <w:t>d</w:t>
      </w:r>
      <w:r w:rsidR="00944A60" w:rsidRPr="00E76E2F">
        <w:rPr>
          <w:b/>
        </w:rPr>
        <w:t>.)</w:t>
      </w:r>
      <w:r w:rsidR="00625739">
        <w:t xml:space="preserve"> </w:t>
      </w:r>
      <w:r w:rsidR="00944A60">
        <w:t xml:space="preserve">Tilos a ragadozó hal horgászatánál az indokolatlan </w:t>
      </w:r>
      <w:proofErr w:type="spellStart"/>
      <w:r w:rsidR="00944A60">
        <w:t>nyeletés</w:t>
      </w:r>
      <w:proofErr w:type="spellEnd"/>
      <w:r w:rsidR="00944A60">
        <w:t>.</w:t>
      </w:r>
    </w:p>
    <w:p w:rsidR="00944A60" w:rsidRDefault="009C21FA" w:rsidP="00E76E2F">
      <w:pPr>
        <w:ind w:firstLine="709"/>
        <w:jc w:val="both"/>
      </w:pPr>
      <w:proofErr w:type="gramStart"/>
      <w:r>
        <w:rPr>
          <w:b/>
        </w:rPr>
        <w:t>e</w:t>
      </w:r>
      <w:proofErr w:type="gramEnd"/>
      <w:r w:rsidR="00944A60" w:rsidRPr="00E76E2F">
        <w:rPr>
          <w:b/>
        </w:rPr>
        <w:t>.)</w:t>
      </w:r>
      <w:r w:rsidR="00944A60">
        <w:t xml:space="preserve"> Tilos a horgászat során a bevetett készségeket őrizetlenül hagyni, vagy azok felügyeletét másra bízni.</w:t>
      </w:r>
    </w:p>
    <w:p w:rsidR="00944A60" w:rsidRDefault="009C21FA" w:rsidP="00E76E2F">
      <w:pPr>
        <w:ind w:firstLine="709"/>
        <w:jc w:val="both"/>
      </w:pPr>
      <w:proofErr w:type="gramStart"/>
      <w:r>
        <w:rPr>
          <w:b/>
        </w:rPr>
        <w:t>f</w:t>
      </w:r>
      <w:proofErr w:type="gramEnd"/>
      <w:r w:rsidR="00944A60" w:rsidRPr="00E76E2F">
        <w:rPr>
          <w:b/>
        </w:rPr>
        <w:t>.)</w:t>
      </w:r>
      <w:r w:rsidR="00944A60">
        <w:t xml:space="preserve"> Tilos a kifogott hal tetszőleges megjelölése, csonkítása.</w:t>
      </w:r>
    </w:p>
    <w:p w:rsidR="00944A60" w:rsidRPr="00944A60" w:rsidRDefault="009C21FA" w:rsidP="00625739">
      <w:pPr>
        <w:ind w:firstLine="709"/>
        <w:jc w:val="both"/>
      </w:pPr>
      <w:proofErr w:type="gramStart"/>
      <w:r>
        <w:rPr>
          <w:b/>
        </w:rPr>
        <w:t>g</w:t>
      </w:r>
      <w:proofErr w:type="gramEnd"/>
      <w:r w:rsidR="00944A60" w:rsidRPr="00E76E2F">
        <w:rPr>
          <w:b/>
        </w:rPr>
        <w:t>.)</w:t>
      </w:r>
      <w:r w:rsidR="00E76E2F">
        <w:rPr>
          <w:b/>
        </w:rPr>
        <w:t xml:space="preserve"> </w:t>
      </w:r>
      <w:r w:rsidR="004924A2">
        <w:t>Tilos a</w:t>
      </w:r>
      <w:r w:rsidR="00944A60">
        <w:t xml:space="preserve"> szabályosan kifogott és így megtartható halak cseréje, a vízparton, a horgászhelyen belüli átadása és ajándékozása, valamint a kifogott hal értékesítése. </w:t>
      </w:r>
      <w:r w:rsidR="00944A60" w:rsidRPr="002521AA">
        <w:rPr>
          <w:b/>
        </w:rPr>
        <w:t>Cserén</w:t>
      </w:r>
      <w:r w:rsidR="00944A60">
        <w:t xml:space="preserve"> azt kell érteni, amikor a hal már szákban (ragadozó esetén száj bilincs</w:t>
      </w:r>
      <w:r w:rsidR="00625739">
        <w:t>r</w:t>
      </w:r>
      <w:r w:rsidR="00944A60">
        <w:t xml:space="preserve">e) került és azt a horgász a horgászhelyén később kifogott halra kívánja átcserélni. </w:t>
      </w:r>
      <w:r w:rsidR="00944A60" w:rsidRPr="002521AA">
        <w:rPr>
          <w:b/>
        </w:rPr>
        <w:t>Átad</w:t>
      </w:r>
      <w:r w:rsidR="00944A60" w:rsidRPr="00B01852">
        <w:rPr>
          <w:b/>
        </w:rPr>
        <w:t>áson</w:t>
      </w:r>
      <w:r w:rsidR="00944A60">
        <w:t xml:space="preserve"> ingyenes halátadás értendő egy másik, szintén horgászati jogosultsággal rendelkező személy részére</w:t>
      </w:r>
      <w:r w:rsidR="004E00B4">
        <w:t>, míg</w:t>
      </w:r>
      <w:r w:rsidR="004924A2">
        <w:t xml:space="preserve"> a</w:t>
      </w:r>
      <w:r w:rsidR="00944A60" w:rsidRPr="00B01852">
        <w:t>jándékozáson</w:t>
      </w:r>
      <w:r w:rsidR="00944A60">
        <w:t xml:space="preserve"> egy horgászati jogosultsággal nem rendelkező személy részére történő </w:t>
      </w:r>
      <w:r w:rsidR="004924A2">
        <w:t xml:space="preserve">átadás </w:t>
      </w:r>
      <w:r w:rsidR="00944A60">
        <w:t xml:space="preserve">értendő. </w:t>
      </w:r>
      <w:r w:rsidR="00944A60" w:rsidRPr="00B01852">
        <w:rPr>
          <w:b/>
        </w:rPr>
        <w:t>Értékesítésen</w:t>
      </w:r>
      <w:r w:rsidR="00944A60">
        <w:t xml:space="preserve"> a hal ellenérték fejében történő átadása, </w:t>
      </w:r>
      <w:r w:rsidR="004924A2">
        <w:t xml:space="preserve">- </w:t>
      </w:r>
      <w:r w:rsidR="00944A60">
        <w:t>az átvevő személyétől függetlenül.</w:t>
      </w:r>
      <w:r w:rsidR="004924A2" w:rsidRPr="004924A2">
        <w:t xml:space="preserve"> </w:t>
      </w:r>
      <w:r w:rsidR="004E00B4">
        <w:t>–</w:t>
      </w:r>
      <w:r w:rsidR="004924A2">
        <w:t xml:space="preserve"> értendő</w:t>
      </w:r>
      <w:r w:rsidR="004E00B4">
        <w:t>.</w:t>
      </w:r>
    </w:p>
    <w:p w:rsidR="00376A5F" w:rsidRPr="00245EDA" w:rsidRDefault="00376A5F" w:rsidP="00E83584">
      <w:pPr>
        <w:rPr>
          <w:b/>
        </w:rPr>
      </w:pPr>
    </w:p>
    <w:p w:rsidR="00E643FF" w:rsidRDefault="00B01852" w:rsidP="00E76E2F">
      <w:pPr>
        <w:ind w:firstLine="708"/>
        <w:jc w:val="both"/>
        <w:rPr>
          <w:b/>
        </w:rPr>
      </w:pPr>
      <w:r>
        <w:rPr>
          <w:b/>
        </w:rPr>
        <w:t>7.</w:t>
      </w:r>
      <w:r w:rsidR="00E76E2F">
        <w:rPr>
          <w:b/>
        </w:rPr>
        <w:t>)</w:t>
      </w:r>
      <w:r>
        <w:rPr>
          <w:b/>
        </w:rPr>
        <w:t xml:space="preserve"> </w:t>
      </w:r>
      <w:r w:rsidR="00E643FF" w:rsidRPr="003E3A9D">
        <w:rPr>
          <w:b/>
          <w:u w:val="single"/>
        </w:rPr>
        <w:t>Egyéb tudnivalók</w:t>
      </w:r>
    </w:p>
    <w:p w:rsidR="00E643FF" w:rsidRPr="00625739" w:rsidRDefault="00625739" w:rsidP="00625739">
      <w:pPr>
        <w:ind w:firstLine="709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.) </w:t>
      </w:r>
      <w:r w:rsidR="00E643FF" w:rsidRPr="009B17BD">
        <w:t>A</w:t>
      </w:r>
      <w:r w:rsidR="00F91E6C" w:rsidRPr="009B17BD">
        <w:t>z</w:t>
      </w:r>
      <w:r w:rsidR="00E643FF" w:rsidRPr="009B17BD">
        <w:t xml:space="preserve"> </w:t>
      </w:r>
      <w:r w:rsidR="00F91E6C" w:rsidRPr="009B17BD">
        <w:t>egységes horgászati okmányt</w:t>
      </w:r>
      <w:r w:rsidR="00E643FF" w:rsidRPr="009B17BD">
        <w:t xml:space="preserve"> </w:t>
      </w:r>
      <w:r w:rsidR="00352ECD" w:rsidRPr="009B17BD">
        <w:rPr>
          <w:b/>
        </w:rPr>
        <w:t>20</w:t>
      </w:r>
      <w:r w:rsidR="009C21FA">
        <w:rPr>
          <w:b/>
        </w:rPr>
        <w:t>25</w:t>
      </w:r>
      <w:r w:rsidR="00E643FF" w:rsidRPr="009B17BD">
        <w:rPr>
          <w:b/>
        </w:rPr>
        <w:t xml:space="preserve">. </w:t>
      </w:r>
      <w:r w:rsidR="00C46003" w:rsidRPr="009B17BD">
        <w:rPr>
          <w:b/>
        </w:rPr>
        <w:t>február 28</w:t>
      </w:r>
      <w:r w:rsidR="00E643FF" w:rsidRPr="009B17BD">
        <w:rPr>
          <w:b/>
        </w:rPr>
        <w:t>-ig</w:t>
      </w:r>
      <w:r w:rsidR="00CC50CB" w:rsidRPr="009B17BD">
        <w:t xml:space="preserve"> az Elnökség által megjelölt </w:t>
      </w:r>
      <w:r w:rsidR="00AE2592" w:rsidRPr="009B17BD">
        <w:t>helyen és időpontban</w:t>
      </w:r>
      <w:r w:rsidR="00E643FF" w:rsidRPr="009B17BD">
        <w:t xml:space="preserve"> </w:t>
      </w:r>
      <w:r w:rsidR="00F91E6C" w:rsidRPr="008A58A9">
        <w:rPr>
          <w:b/>
        </w:rPr>
        <w:t>személyesen</w:t>
      </w:r>
      <w:r w:rsidR="00F74A1E" w:rsidRPr="008A58A9">
        <w:rPr>
          <w:b/>
        </w:rPr>
        <w:t xml:space="preserve"> </w:t>
      </w:r>
      <w:r w:rsidR="0089135C" w:rsidRPr="00625739">
        <w:rPr>
          <w:b/>
        </w:rPr>
        <w:t xml:space="preserve">- </w:t>
      </w:r>
      <w:r w:rsidR="00F74A1E" w:rsidRPr="00625739">
        <w:rPr>
          <w:b/>
        </w:rPr>
        <w:t>ekkor a tag</w:t>
      </w:r>
      <w:r w:rsidR="00E923A5" w:rsidRPr="00625739">
        <w:rPr>
          <w:b/>
        </w:rPr>
        <w:t xml:space="preserve"> kérelemre</w:t>
      </w:r>
      <w:r w:rsidR="00F74A1E" w:rsidRPr="00625739">
        <w:rPr>
          <w:b/>
        </w:rPr>
        <w:t xml:space="preserve"> igazolást kap</w:t>
      </w:r>
      <w:r w:rsidR="0089135C" w:rsidRPr="00625739">
        <w:rPr>
          <w:b/>
        </w:rPr>
        <w:t xml:space="preserve"> -</w:t>
      </w:r>
      <w:r w:rsidR="0021739A" w:rsidRPr="00625739">
        <w:rPr>
          <w:b/>
        </w:rPr>
        <w:t xml:space="preserve">, </w:t>
      </w:r>
      <w:r w:rsidR="00F74A1E" w:rsidRPr="00625739">
        <w:rPr>
          <w:b/>
        </w:rPr>
        <w:t xml:space="preserve">vagy </w:t>
      </w:r>
      <w:r w:rsidR="0021739A" w:rsidRPr="00625739">
        <w:rPr>
          <w:b/>
        </w:rPr>
        <w:t>az Egyesület címére tértivevényes</w:t>
      </w:r>
      <w:r w:rsidR="00E76E2F" w:rsidRPr="00625739">
        <w:rPr>
          <w:b/>
        </w:rPr>
        <w:t>en</w:t>
      </w:r>
      <w:r w:rsidR="0021739A" w:rsidRPr="00625739">
        <w:rPr>
          <w:b/>
        </w:rPr>
        <w:t xml:space="preserve"> megküldött levél útján</w:t>
      </w:r>
      <w:r w:rsidR="00F91E6C" w:rsidRPr="00625739">
        <w:rPr>
          <w:b/>
        </w:rPr>
        <w:t xml:space="preserve"> lehet leadni</w:t>
      </w:r>
      <w:r w:rsidR="00F74A1E" w:rsidRPr="00625739">
        <w:rPr>
          <w:b/>
        </w:rPr>
        <w:t>.</w:t>
      </w:r>
      <w:r w:rsidR="003A4493" w:rsidRPr="00625739">
        <w:t xml:space="preserve"> </w:t>
      </w:r>
      <w:r w:rsidR="00E643FF" w:rsidRPr="00625739">
        <w:t>Gyermekeknek is kötelező! A leadást elmulasztó</w:t>
      </w:r>
      <w:r w:rsidR="00E76E2F" w:rsidRPr="00625739">
        <w:t>,</w:t>
      </w:r>
      <w:r w:rsidR="004D62B8" w:rsidRPr="00625739">
        <w:t xml:space="preserve"> </w:t>
      </w:r>
      <w:r w:rsidR="004D62B8" w:rsidRPr="00625739">
        <w:rPr>
          <w:b/>
        </w:rPr>
        <w:t xml:space="preserve">azt késve </w:t>
      </w:r>
      <w:r w:rsidR="00F91E6C" w:rsidRPr="00625739">
        <w:rPr>
          <w:b/>
        </w:rPr>
        <w:t>teljesítő</w:t>
      </w:r>
      <w:r w:rsidR="000D5BB4" w:rsidRPr="00625739">
        <w:t xml:space="preserve"> vagy </w:t>
      </w:r>
      <w:r w:rsidR="000D5BB4" w:rsidRPr="00625739">
        <w:rPr>
          <w:b/>
        </w:rPr>
        <w:t>szabálytalanul</w:t>
      </w:r>
      <w:r w:rsidR="009C21FA">
        <w:rPr>
          <w:b/>
        </w:rPr>
        <w:t xml:space="preserve"> javított vagy</w:t>
      </w:r>
      <w:r w:rsidR="000D5BB4" w:rsidRPr="00625739">
        <w:rPr>
          <w:b/>
        </w:rPr>
        <w:t xml:space="preserve"> összesített</w:t>
      </w:r>
      <w:r w:rsidR="000D5BB4" w:rsidRPr="00625739">
        <w:t xml:space="preserve"> fogási naplót</w:t>
      </w:r>
      <w:r w:rsidR="00E643FF" w:rsidRPr="00625739">
        <w:t xml:space="preserve"> </w:t>
      </w:r>
      <w:r w:rsidR="000D5BB4" w:rsidRPr="00625739">
        <w:t xml:space="preserve">leadó </w:t>
      </w:r>
      <w:r w:rsidR="00E643FF" w:rsidRPr="00625739">
        <w:t>horgász</w:t>
      </w:r>
      <w:r w:rsidR="000D5BB4" w:rsidRPr="00625739">
        <w:t>,</w:t>
      </w:r>
      <w:r w:rsidR="00E643FF" w:rsidRPr="00625739">
        <w:t xml:space="preserve"> </w:t>
      </w:r>
      <w:r w:rsidR="006017EA">
        <w:t xml:space="preserve">a MOHOSZ által meghatározott </w:t>
      </w:r>
      <w:r w:rsidR="00C476C0" w:rsidRPr="00C476C0">
        <w:rPr>
          <w:b/>
        </w:rPr>
        <w:t xml:space="preserve">emelt </w:t>
      </w:r>
      <w:r w:rsidR="006017EA" w:rsidRPr="00C476C0">
        <w:rPr>
          <w:b/>
        </w:rPr>
        <w:t>összege</w:t>
      </w:r>
      <w:r w:rsidR="000D5BB4" w:rsidRPr="00C476C0">
        <w:rPr>
          <w:b/>
        </w:rPr>
        <w:t>t köteles megfi</w:t>
      </w:r>
      <w:r w:rsidR="00387FB4" w:rsidRPr="00C476C0">
        <w:rPr>
          <w:b/>
        </w:rPr>
        <w:t>zetni</w:t>
      </w:r>
      <w:r w:rsidR="004D62B8" w:rsidRPr="00625739">
        <w:t xml:space="preserve">. </w:t>
      </w:r>
      <w:r w:rsidR="00EE1DE4" w:rsidRPr="00625739">
        <w:t>Azon horgász</w:t>
      </w:r>
      <w:r w:rsidR="00D50F07">
        <w:t>,</w:t>
      </w:r>
      <w:r w:rsidR="00EE1DE4" w:rsidRPr="00625739">
        <w:t xml:space="preserve"> aki engedélyét nem az Egyesületnél adja le</w:t>
      </w:r>
      <w:r w:rsidR="00E76E2F" w:rsidRPr="00625739">
        <w:t>,</w:t>
      </w:r>
      <w:r w:rsidR="00EE1DE4" w:rsidRPr="00625739">
        <w:t xml:space="preserve"> </w:t>
      </w:r>
      <w:proofErr w:type="spellStart"/>
      <w:r w:rsidR="00EE1DE4" w:rsidRPr="00625739">
        <w:t>tavanként</w:t>
      </w:r>
      <w:proofErr w:type="spellEnd"/>
      <w:r w:rsidR="00EE1DE4" w:rsidRPr="00625739">
        <w:t xml:space="preserve"> adatokat köteles szolgáltatni</w:t>
      </w:r>
      <w:r w:rsidR="00D50F07">
        <w:t>,</w:t>
      </w:r>
      <w:r w:rsidR="00EE1DE4" w:rsidRPr="00625739">
        <w:t xml:space="preserve"> a kifogott halak mennyiségéről.</w:t>
      </w:r>
      <w:r w:rsidR="005E1398" w:rsidRPr="00625739">
        <w:t xml:space="preserve"> </w:t>
      </w:r>
      <w:r w:rsidR="005E1398" w:rsidRPr="00625739">
        <w:rPr>
          <w:b/>
        </w:rPr>
        <w:t>Az ezt elmulasztó</w:t>
      </w:r>
      <w:r w:rsidR="00991283">
        <w:rPr>
          <w:b/>
        </w:rPr>
        <w:t xml:space="preserve"> </w:t>
      </w:r>
      <w:r w:rsidR="00F22F14">
        <w:rPr>
          <w:b/>
        </w:rPr>
        <w:t>horgász</w:t>
      </w:r>
      <w:r w:rsidR="005E1398" w:rsidRPr="00625739">
        <w:rPr>
          <w:b/>
        </w:rPr>
        <w:t xml:space="preserve"> a tá</w:t>
      </w:r>
      <w:r>
        <w:rPr>
          <w:b/>
        </w:rPr>
        <w:t>rgyévre nem kap területi jegyet!</w:t>
      </w:r>
      <w:r w:rsidR="00E643FF" w:rsidRPr="002539B7">
        <w:rPr>
          <w:b/>
        </w:rPr>
        <w:t xml:space="preserve">                                                                                                       </w:t>
      </w:r>
    </w:p>
    <w:p w:rsidR="00E643FF" w:rsidRPr="002539B7" w:rsidRDefault="00625739" w:rsidP="0002162A">
      <w:pPr>
        <w:ind w:firstLine="709"/>
        <w:jc w:val="both"/>
      </w:pPr>
      <w:r>
        <w:rPr>
          <w:b/>
        </w:rPr>
        <w:lastRenderedPageBreak/>
        <w:t xml:space="preserve">b.) </w:t>
      </w:r>
      <w:r w:rsidR="009C21FA">
        <w:t>Az Egyesületbe belépő új tag 9</w:t>
      </w:r>
      <w:r w:rsidR="00E643FF" w:rsidRPr="002539B7">
        <w:t>0.000,- Ft belépési</w:t>
      </w:r>
      <w:r w:rsidR="00637965" w:rsidRPr="002539B7">
        <w:t xml:space="preserve"> </w:t>
      </w:r>
      <w:r w:rsidR="00E643FF" w:rsidRPr="002539B7">
        <w:t>díjat köteles megfizetni. Új tagnak minősül az a személy is</w:t>
      </w:r>
      <w:r w:rsidR="00B57F1C" w:rsidRPr="002539B7">
        <w:t xml:space="preserve">, </w:t>
      </w:r>
      <w:r w:rsidR="00E643FF" w:rsidRPr="002539B7">
        <w:t>aki</w:t>
      </w:r>
      <w:r w:rsidR="003A4493" w:rsidRPr="002539B7">
        <w:t xml:space="preserve"> </w:t>
      </w:r>
      <w:r w:rsidR="00E643FF" w:rsidRPr="002539B7">
        <w:t>korábban ugyan tag volt,</w:t>
      </w:r>
      <w:r w:rsidR="003A4493" w:rsidRPr="002539B7">
        <w:t xml:space="preserve"> </w:t>
      </w:r>
      <w:r w:rsidR="00E643FF" w:rsidRPr="002539B7">
        <w:t>de tagsági viszonya bármely okból megszűnt.</w:t>
      </w:r>
    </w:p>
    <w:p w:rsidR="00E643FF" w:rsidRPr="00A314C4" w:rsidRDefault="00625739" w:rsidP="00A314C4">
      <w:pPr>
        <w:ind w:firstLine="709"/>
        <w:jc w:val="both"/>
        <w:rPr>
          <w:b/>
        </w:rPr>
      </w:pPr>
      <w:proofErr w:type="gramStart"/>
      <w:r>
        <w:rPr>
          <w:b/>
        </w:rPr>
        <w:t>c.</w:t>
      </w:r>
      <w:proofErr w:type="gramEnd"/>
      <w:r>
        <w:rPr>
          <w:b/>
        </w:rPr>
        <w:t xml:space="preserve">) </w:t>
      </w:r>
      <w:r w:rsidR="00E643FF" w:rsidRPr="002539B7">
        <w:t>A gyermek horgász a 14. életévének betöltését követő évben</w:t>
      </w:r>
      <w:r w:rsidR="009C21FA">
        <w:t xml:space="preserve"> 4</w:t>
      </w:r>
      <w:r w:rsidR="00CB2E21">
        <w:t>5</w:t>
      </w:r>
      <w:r w:rsidR="00E643FF" w:rsidRPr="002539B7">
        <w:t xml:space="preserve">.000,- Ft </w:t>
      </w:r>
      <w:r w:rsidR="004E00B4">
        <w:t>belépési</w:t>
      </w:r>
      <w:r w:rsidR="009733B6" w:rsidRPr="002539B7">
        <w:t xml:space="preserve"> </w:t>
      </w:r>
      <w:r w:rsidR="00E643FF" w:rsidRPr="002539B7">
        <w:t>díjat köteles megfizetni. Folyamatos tagsági viszony</w:t>
      </w:r>
      <w:r w:rsidR="00315DCD">
        <w:t xml:space="preserve"> </w:t>
      </w:r>
      <w:r w:rsidR="00E643FF" w:rsidRPr="002539B7">
        <w:t>esetén</w:t>
      </w:r>
      <w:r w:rsidR="00315DCD">
        <w:t>,</w:t>
      </w:r>
      <w:r w:rsidR="00E643FF" w:rsidRPr="002539B7">
        <w:t xml:space="preserve"> ugyanezen személy a 18. életévének betöltését követő évben további</w:t>
      </w:r>
      <w:r w:rsidR="009C21FA">
        <w:t xml:space="preserve"> 4</w:t>
      </w:r>
      <w:r w:rsidR="00CB2E21">
        <w:t>5</w:t>
      </w:r>
      <w:r w:rsidR="00B57F1C" w:rsidRPr="002539B7">
        <w:t>.000.</w:t>
      </w:r>
      <w:r w:rsidR="00E643FF" w:rsidRPr="002539B7">
        <w:t>- Ft</w:t>
      </w:r>
      <w:r w:rsidR="00B57F1C" w:rsidRPr="002539B7">
        <w:t xml:space="preserve"> belépési</w:t>
      </w:r>
      <w:r w:rsidR="009733B6" w:rsidRPr="002539B7">
        <w:t xml:space="preserve"> </w:t>
      </w:r>
      <w:r w:rsidR="00E643FF" w:rsidRPr="002539B7">
        <w:t>díjat köteles megfizetni.</w:t>
      </w:r>
      <w:r w:rsidR="00956A9E" w:rsidRPr="002539B7">
        <w:t xml:space="preserve"> </w:t>
      </w:r>
      <w:r w:rsidR="00956A9E" w:rsidRPr="002539B7">
        <w:rPr>
          <w:b/>
        </w:rPr>
        <w:t>A belépési díj</w:t>
      </w:r>
      <w:r w:rsidR="00AF14F4" w:rsidRPr="002539B7">
        <w:rPr>
          <w:b/>
        </w:rPr>
        <w:t xml:space="preserve"> </w:t>
      </w:r>
      <w:r w:rsidR="00956A9E" w:rsidRPr="002539B7">
        <w:rPr>
          <w:b/>
        </w:rPr>
        <w:t>a</w:t>
      </w:r>
      <w:r w:rsidR="00252A75" w:rsidRPr="002539B7">
        <w:rPr>
          <w:b/>
        </w:rPr>
        <w:t xml:space="preserve"> gyermekből ifjúságiba</w:t>
      </w:r>
      <w:r w:rsidR="004E00B4">
        <w:rPr>
          <w:b/>
        </w:rPr>
        <w:t>,</w:t>
      </w:r>
      <w:r w:rsidR="00252A75" w:rsidRPr="002539B7">
        <w:rPr>
          <w:b/>
        </w:rPr>
        <w:t xml:space="preserve"> illetve az ifjúságiból felnőttbe átlépő személy estén az </w:t>
      </w:r>
      <w:r w:rsidR="00956A9E" w:rsidRPr="002539B7">
        <w:rPr>
          <w:b/>
        </w:rPr>
        <w:t>esedékesség évében</w:t>
      </w:r>
      <w:r w:rsidR="00E923A5" w:rsidRPr="002539B7">
        <w:rPr>
          <w:b/>
        </w:rPr>
        <w:t xml:space="preserve"> kérelemre</w:t>
      </w:r>
      <w:r w:rsidR="00956A9E" w:rsidRPr="002539B7">
        <w:rPr>
          <w:b/>
        </w:rPr>
        <w:t xml:space="preserve"> részlet</w:t>
      </w:r>
      <w:r w:rsidR="00E923A5" w:rsidRPr="002539B7">
        <w:rPr>
          <w:b/>
        </w:rPr>
        <w:t>ekben</w:t>
      </w:r>
      <w:r w:rsidR="00956A9E" w:rsidRPr="002539B7">
        <w:rPr>
          <w:b/>
        </w:rPr>
        <w:t xml:space="preserve"> is teljesíthető.</w:t>
      </w:r>
    </w:p>
    <w:p w:rsidR="00FD4E7B" w:rsidRPr="002539B7" w:rsidRDefault="00FD4E7B" w:rsidP="00CB2E21">
      <w:pPr>
        <w:ind w:firstLine="709"/>
        <w:jc w:val="both"/>
        <w:rPr>
          <w:b/>
          <w:u w:val="single"/>
        </w:rPr>
      </w:pPr>
      <w:r>
        <w:rPr>
          <w:b/>
        </w:rPr>
        <w:t>d.)</w:t>
      </w:r>
      <w:r w:rsidR="004E00B4">
        <w:rPr>
          <w:b/>
        </w:rPr>
        <w:t xml:space="preserve"> </w:t>
      </w:r>
      <w:r w:rsidR="00252A75" w:rsidRPr="002539B7">
        <w:rPr>
          <w:b/>
        </w:rPr>
        <w:t xml:space="preserve">A 12 évesnél idősebb állami horgászvizsgát tett horgász </w:t>
      </w:r>
      <w:r w:rsidR="00252A75" w:rsidRPr="002539B7">
        <w:rPr>
          <w:b/>
          <w:u w:val="single"/>
        </w:rPr>
        <w:t>ifjúsági horgásznak</w:t>
      </w:r>
      <w:r w:rsidR="00252A75" w:rsidRPr="002539B7">
        <w:rPr>
          <w:b/>
        </w:rPr>
        <w:t xml:space="preserve"> minősül! </w:t>
      </w:r>
      <w:r w:rsidR="00E643FF" w:rsidRPr="002539B7">
        <w:rPr>
          <w:b/>
          <w:u w:val="single"/>
        </w:rPr>
        <w:t xml:space="preserve">Gyermek </w:t>
      </w:r>
      <w:r w:rsidR="00252A75" w:rsidRPr="002539B7">
        <w:rPr>
          <w:b/>
          <w:u w:val="single"/>
        </w:rPr>
        <w:t xml:space="preserve">és a 14 év alatti ifjúsági </w:t>
      </w:r>
      <w:r w:rsidR="00E643FF" w:rsidRPr="002539B7">
        <w:rPr>
          <w:b/>
          <w:u w:val="single"/>
        </w:rPr>
        <w:t>horgász 14 éves korig kizárólag felnőtt felügyelete mellett horgászhat</w:t>
      </w:r>
      <w:r w:rsidR="00BF6AEA" w:rsidRPr="002539B7">
        <w:rPr>
          <w:b/>
          <w:u w:val="single"/>
        </w:rPr>
        <w:t>!</w:t>
      </w:r>
    </w:p>
    <w:p w:rsidR="00BE4173" w:rsidRPr="00CB2E21" w:rsidRDefault="00D80A2D" w:rsidP="00CB2E21">
      <w:pPr>
        <w:ind w:firstLine="709"/>
        <w:jc w:val="both"/>
        <w:rPr>
          <w:b/>
          <w:u w:val="single"/>
        </w:rPr>
      </w:pPr>
      <w:proofErr w:type="gramStart"/>
      <w:r>
        <w:rPr>
          <w:b/>
          <w:u w:val="single"/>
        </w:rPr>
        <w:t>e</w:t>
      </w:r>
      <w:proofErr w:type="gramEnd"/>
      <w:r>
        <w:rPr>
          <w:b/>
          <w:u w:val="single"/>
        </w:rPr>
        <w:t>.)</w:t>
      </w:r>
      <w:r w:rsidR="00E643FF" w:rsidRPr="002539B7">
        <w:rPr>
          <w:b/>
          <w:u w:val="single"/>
        </w:rPr>
        <w:t xml:space="preserve">Horgászatnál </w:t>
      </w:r>
      <w:r w:rsidR="00F7193E" w:rsidRPr="002539B7">
        <w:rPr>
          <w:b/>
          <w:u w:val="single"/>
        </w:rPr>
        <w:t xml:space="preserve">az Egyesület területén </w:t>
      </w:r>
      <w:r w:rsidR="00E643FF" w:rsidRPr="002539B7">
        <w:rPr>
          <w:b/>
          <w:u w:val="single"/>
        </w:rPr>
        <w:t>súlymérő eszköz használata</w:t>
      </w:r>
      <w:r w:rsidR="005B77DF" w:rsidRPr="002539B7">
        <w:rPr>
          <w:b/>
          <w:u w:val="single"/>
        </w:rPr>
        <w:t xml:space="preserve"> </w:t>
      </w:r>
      <w:r w:rsidR="00C37723" w:rsidRPr="002539B7">
        <w:rPr>
          <w:b/>
          <w:u w:val="single"/>
        </w:rPr>
        <w:t>kötelező!</w:t>
      </w:r>
      <w:r w:rsidR="0001224F" w:rsidRPr="002539B7">
        <w:rPr>
          <w:b/>
          <w:u w:val="single"/>
        </w:rPr>
        <w:t xml:space="preserve">  </w:t>
      </w:r>
    </w:p>
    <w:p w:rsidR="0002162A" w:rsidRPr="00A314C4" w:rsidRDefault="00D80A2D" w:rsidP="00A314C4">
      <w:pPr>
        <w:ind w:firstLine="709"/>
        <w:jc w:val="both"/>
      </w:pPr>
      <w:proofErr w:type="gramStart"/>
      <w:r>
        <w:rPr>
          <w:b/>
          <w:u w:val="single"/>
        </w:rPr>
        <w:t>f</w:t>
      </w:r>
      <w:proofErr w:type="gramEnd"/>
      <w:r>
        <w:rPr>
          <w:b/>
          <w:u w:val="single"/>
        </w:rPr>
        <w:t xml:space="preserve">.) </w:t>
      </w:r>
      <w:r w:rsidR="00B63760" w:rsidRPr="002539B7">
        <w:rPr>
          <w:b/>
          <w:u w:val="single"/>
        </w:rPr>
        <w:t>Fogási napló vez</w:t>
      </w:r>
      <w:r w:rsidR="002E3008" w:rsidRPr="002539B7">
        <w:rPr>
          <w:b/>
          <w:u w:val="single"/>
        </w:rPr>
        <w:t>etése:</w:t>
      </w:r>
      <w:r w:rsidR="0076156B" w:rsidRPr="002539B7">
        <w:t xml:space="preserve"> </w:t>
      </w:r>
      <w:r w:rsidR="00DB5231" w:rsidRPr="002539B7">
        <w:t>A horgász</w:t>
      </w:r>
      <w:r w:rsidR="0076156B" w:rsidRPr="002539B7">
        <w:t xml:space="preserve"> a</w:t>
      </w:r>
      <w:r w:rsidR="0010554D" w:rsidRPr="002539B7">
        <w:t xml:space="preserve"> fogási napló éves naptár részében a </w:t>
      </w:r>
      <w:r w:rsidR="0010554D" w:rsidRPr="002539B7">
        <w:rPr>
          <w:b/>
        </w:rPr>
        <w:t>horgászat megkezdése előtt köteles megjelölni a horgászati tevékenység megkezdésének napját.</w:t>
      </w:r>
      <w:r w:rsidR="00B57F1C" w:rsidRPr="002539B7">
        <w:rPr>
          <w:b/>
        </w:rPr>
        <w:t xml:space="preserve"> </w:t>
      </w:r>
      <w:r w:rsidR="0010554D" w:rsidRPr="002539B7">
        <w:t>A ho</w:t>
      </w:r>
      <w:r w:rsidR="007E1BC0" w:rsidRPr="002539B7">
        <w:t>r</w:t>
      </w:r>
      <w:r w:rsidR="0010554D" w:rsidRPr="002539B7">
        <w:t>gász a kifogott</w:t>
      </w:r>
      <w:r w:rsidR="00B57F1C" w:rsidRPr="002539B7">
        <w:t>,</w:t>
      </w:r>
      <w:r w:rsidR="0010554D" w:rsidRPr="002539B7">
        <w:t xml:space="preserve"> és megtartani kívánt darabszám korlátozás alá eső halat</w:t>
      </w:r>
      <w:r w:rsidR="007E1BC0" w:rsidRPr="002539B7">
        <w:t xml:space="preserve"> a horogtól való megszabadítás után </w:t>
      </w:r>
      <w:r w:rsidR="007E1BC0" w:rsidRPr="002539B7">
        <w:rPr>
          <w:b/>
          <w:u w:val="single"/>
        </w:rPr>
        <w:t>azonnal</w:t>
      </w:r>
      <w:r w:rsidR="007E1BC0" w:rsidRPr="002539B7">
        <w:t xml:space="preserve"> köteles a fogási naplóba bejegyezni</w:t>
      </w:r>
      <w:r w:rsidR="00594C8F">
        <w:t>. Ennek során rögzíti</w:t>
      </w:r>
      <w:r w:rsidR="00F84132" w:rsidRPr="002539B7">
        <w:t xml:space="preserve"> </w:t>
      </w:r>
      <w:r w:rsidR="00594C8F" w:rsidRPr="002539B7">
        <w:rPr>
          <w:b/>
        </w:rPr>
        <w:t xml:space="preserve">a halgazdálkodási vízterület (Herend </w:t>
      </w:r>
      <w:r w:rsidR="00594C8F">
        <w:rPr>
          <w:b/>
        </w:rPr>
        <w:t>1</w:t>
      </w:r>
      <w:proofErr w:type="gramStart"/>
      <w:r w:rsidR="00594C8F">
        <w:rPr>
          <w:b/>
        </w:rPr>
        <w:t>.,</w:t>
      </w:r>
      <w:proofErr w:type="gramEnd"/>
      <w:r w:rsidR="00594C8F" w:rsidRPr="002539B7">
        <w:rPr>
          <w:b/>
        </w:rPr>
        <w:t xml:space="preserve"> 2., 3., tó) megnevezését, valamint a területi jegyen szereplő víztér-kódot  (</w:t>
      </w:r>
      <w:r w:rsidR="00594C8F" w:rsidRPr="002539B7">
        <w:rPr>
          <w:b/>
          <w:u w:val="single"/>
        </w:rPr>
        <w:t>19-025-1-4</w:t>
      </w:r>
      <w:r w:rsidR="00594C8F" w:rsidRPr="002539B7">
        <w:rPr>
          <w:b/>
        </w:rPr>
        <w:t>)</w:t>
      </w:r>
      <w:r w:rsidR="00594C8F" w:rsidRPr="002539B7">
        <w:t xml:space="preserve">.  </w:t>
      </w:r>
      <w:r w:rsidR="00594C8F">
        <w:t>valamint</w:t>
      </w:r>
      <w:r w:rsidR="00F84132" w:rsidRPr="002539B7">
        <w:t xml:space="preserve"> </w:t>
      </w:r>
      <w:r w:rsidR="00594C8F" w:rsidRPr="00594C8F">
        <w:rPr>
          <w:b/>
        </w:rPr>
        <w:t>a fogás</w:t>
      </w:r>
      <w:r w:rsidR="00F84132" w:rsidRPr="00594C8F">
        <w:rPr>
          <w:b/>
        </w:rPr>
        <w:t xml:space="preserve"> pontos időpontját </w:t>
      </w:r>
      <w:r w:rsidR="00594C8F" w:rsidRPr="00594C8F">
        <w:rPr>
          <w:b/>
        </w:rPr>
        <w:t>és a kifogott és lemért hal t</w:t>
      </w:r>
      <w:r w:rsidR="005543ED">
        <w:rPr>
          <w:b/>
        </w:rPr>
        <w:t>ömegét</w:t>
      </w:r>
      <w:r w:rsidR="007E1BC0" w:rsidRPr="002539B7">
        <w:t>.</w:t>
      </w:r>
      <w:r w:rsidR="00066015">
        <w:t xml:space="preserve"> </w:t>
      </w:r>
      <w:r w:rsidR="005543ED">
        <w:t xml:space="preserve">Ezt </w:t>
      </w:r>
      <w:r w:rsidR="00A7541A">
        <w:t>egy tizedes pontossággal kell rögzíteni (pl:3,8 kg)</w:t>
      </w:r>
      <w:r w:rsidR="00594C8F">
        <w:t xml:space="preserve"> </w:t>
      </w:r>
      <w:proofErr w:type="gramStart"/>
      <w:r w:rsidR="007E1BC0" w:rsidRPr="002539B7">
        <w:t>A</w:t>
      </w:r>
      <w:proofErr w:type="gramEnd"/>
      <w:r w:rsidR="007E1BC0" w:rsidRPr="002539B7">
        <w:t xml:space="preserve"> darabszám korlátozással nem védett halfajok mennyiségét, azok össztömegében kifejezve a horgászat befejezését követően a </w:t>
      </w:r>
      <w:r w:rsidR="007E1BC0" w:rsidRPr="00594C8F">
        <w:rPr>
          <w:b/>
        </w:rPr>
        <w:t>vízpart elhagyás</w:t>
      </w:r>
      <w:r w:rsidR="00165DB0" w:rsidRPr="00594C8F">
        <w:rPr>
          <w:b/>
        </w:rPr>
        <w:t>a előtt</w:t>
      </w:r>
      <w:r w:rsidR="00165DB0" w:rsidRPr="002539B7">
        <w:t xml:space="preserve"> köteles a fogási napló megfelelő</w:t>
      </w:r>
      <w:r w:rsidR="007E1BC0" w:rsidRPr="002539B7">
        <w:t xml:space="preserve"> </w:t>
      </w:r>
      <w:r w:rsidR="00DC193B" w:rsidRPr="002539B7">
        <w:t>rovat</w:t>
      </w:r>
      <w:r w:rsidR="009C37D0" w:rsidRPr="002539B7">
        <w:t>á</w:t>
      </w:r>
      <w:r w:rsidR="00DC193B" w:rsidRPr="002539B7">
        <w:t xml:space="preserve">ban </w:t>
      </w:r>
      <w:r w:rsidR="00387FB4" w:rsidRPr="002539B7">
        <w:t>rögzíteni</w:t>
      </w:r>
      <w:r w:rsidR="0076156B" w:rsidRPr="002539B7">
        <w:t>.</w:t>
      </w:r>
    </w:p>
    <w:p w:rsidR="000D03D2" w:rsidRDefault="00D80A2D" w:rsidP="00D80A2D">
      <w:pPr>
        <w:ind w:firstLine="709"/>
        <w:jc w:val="both"/>
        <w:rPr>
          <w:b/>
        </w:rPr>
      </w:pPr>
      <w:proofErr w:type="gramStart"/>
      <w:r>
        <w:rPr>
          <w:b/>
        </w:rPr>
        <w:t>g</w:t>
      </w:r>
      <w:proofErr w:type="gramEnd"/>
      <w:r>
        <w:rPr>
          <w:b/>
        </w:rPr>
        <w:t xml:space="preserve">.) </w:t>
      </w:r>
      <w:r w:rsidR="006D1AC6" w:rsidRPr="002539B7">
        <w:rPr>
          <w:b/>
        </w:rPr>
        <w:t xml:space="preserve">A horgász a megtartani nem kívánt </w:t>
      </w:r>
      <w:r w:rsidR="004A6554" w:rsidRPr="002539B7">
        <w:rPr>
          <w:b/>
        </w:rPr>
        <w:t xml:space="preserve">halat </w:t>
      </w:r>
      <w:r w:rsidR="006D1AC6" w:rsidRPr="002539B7">
        <w:rPr>
          <w:b/>
        </w:rPr>
        <w:t xml:space="preserve">– horgászverseny kivételével – a horogtól történő megszabadítást </w:t>
      </w:r>
      <w:r w:rsidR="00507D55">
        <w:rPr>
          <w:b/>
        </w:rPr>
        <w:t xml:space="preserve">és a seb fertőtlenítését </w:t>
      </w:r>
      <w:r w:rsidR="00507D55" w:rsidRPr="002539B7">
        <w:rPr>
          <w:b/>
        </w:rPr>
        <w:t xml:space="preserve">követően </w:t>
      </w:r>
      <w:r w:rsidR="006D1AC6" w:rsidRPr="002539B7">
        <w:rPr>
          <w:b/>
        </w:rPr>
        <w:t xml:space="preserve">azonnal köteles a vízbe visszahelyezni. </w:t>
      </w:r>
      <w:r w:rsidR="000D03D2">
        <w:rPr>
          <w:b/>
        </w:rPr>
        <w:t>Többnapos folyamatos horgászat esetén</w:t>
      </w:r>
      <w:r w:rsidR="00996217">
        <w:rPr>
          <w:b/>
        </w:rPr>
        <w:t xml:space="preserve"> – figyelemmel az elvihető</w:t>
      </w:r>
      <w:r w:rsidR="00754B3E">
        <w:rPr>
          <w:b/>
        </w:rPr>
        <w:t xml:space="preserve"> napi-, és heti mennyiségi korlátokra -</w:t>
      </w:r>
      <w:r w:rsidR="00996217">
        <w:rPr>
          <w:b/>
        </w:rPr>
        <w:t xml:space="preserve"> legfeljebb </w:t>
      </w:r>
      <w:r w:rsidR="00996217" w:rsidRPr="00594C8F">
        <w:rPr>
          <w:b/>
          <w:u w:val="single"/>
        </w:rPr>
        <w:t>két nap alatt fogott hal</w:t>
      </w:r>
      <w:r w:rsidR="00996217">
        <w:rPr>
          <w:b/>
        </w:rPr>
        <w:t xml:space="preserve"> tartható haltartóban. </w:t>
      </w:r>
      <w:r w:rsidR="006D1AC6" w:rsidRPr="002539B7">
        <w:rPr>
          <w:b/>
        </w:rPr>
        <w:t>A kifogott</w:t>
      </w:r>
      <w:r w:rsidR="00A113E0">
        <w:rPr>
          <w:b/>
        </w:rPr>
        <w:t>,</w:t>
      </w:r>
      <w:r w:rsidR="00F52C68">
        <w:rPr>
          <w:b/>
        </w:rPr>
        <w:t xml:space="preserve"> fogási naplóba beírt </w:t>
      </w:r>
      <w:r w:rsidR="006D1AC6" w:rsidRPr="002539B7">
        <w:rPr>
          <w:b/>
        </w:rPr>
        <w:t>halat a vízpart elhagyását megelőzően,</w:t>
      </w:r>
      <w:r w:rsidR="007E1BC0" w:rsidRPr="002539B7">
        <w:t xml:space="preserve"> </w:t>
      </w:r>
      <w:r w:rsidR="006D1AC6" w:rsidRPr="002539B7">
        <w:rPr>
          <w:b/>
        </w:rPr>
        <w:t>csak gyorsan és kíméletesen leölve szabad</w:t>
      </w:r>
      <w:r w:rsidR="00F52C68">
        <w:rPr>
          <w:b/>
        </w:rPr>
        <w:t xml:space="preserve"> elvinni. </w:t>
      </w:r>
    </w:p>
    <w:p w:rsidR="00E643FF" w:rsidRPr="00E76E2F" w:rsidRDefault="00D80A2D" w:rsidP="00D80A2D">
      <w:pPr>
        <w:ind w:firstLine="709"/>
        <w:jc w:val="both"/>
        <w:rPr>
          <w:u w:val="single"/>
        </w:rPr>
      </w:pPr>
      <w:proofErr w:type="gramStart"/>
      <w:r>
        <w:rPr>
          <w:b/>
          <w:u w:val="single"/>
        </w:rPr>
        <w:t>h</w:t>
      </w:r>
      <w:proofErr w:type="gramEnd"/>
      <w:r>
        <w:rPr>
          <w:b/>
          <w:u w:val="single"/>
        </w:rPr>
        <w:t xml:space="preserve">.) </w:t>
      </w:r>
      <w:r w:rsidR="00315DCD">
        <w:rPr>
          <w:b/>
          <w:u w:val="single"/>
        </w:rPr>
        <w:t xml:space="preserve">Horgászverseny: </w:t>
      </w:r>
      <w:r w:rsidR="009A4FD7">
        <w:rPr>
          <w:u w:val="single"/>
        </w:rPr>
        <w:t>A pontos időpont</w:t>
      </w:r>
      <w:r w:rsidR="00E643FF" w:rsidRPr="00E76E2F">
        <w:rPr>
          <w:u w:val="single"/>
        </w:rPr>
        <w:t xml:space="preserve"> tavaszi telepí</w:t>
      </w:r>
      <w:r w:rsidR="00CB2E21">
        <w:rPr>
          <w:u w:val="single"/>
        </w:rPr>
        <w:t xml:space="preserve">tés függvényében </w:t>
      </w:r>
      <w:r w:rsidR="00E643FF" w:rsidRPr="00E76E2F">
        <w:rPr>
          <w:u w:val="single"/>
        </w:rPr>
        <w:t xml:space="preserve">kerül meghatározásra. </w:t>
      </w:r>
      <w:r w:rsidR="00E643FF" w:rsidRPr="00E76E2F">
        <w:rPr>
          <w:b/>
        </w:rPr>
        <w:t xml:space="preserve">A horgászversenyen fogott </w:t>
      </w:r>
      <w:r w:rsidR="009C2F64" w:rsidRPr="00E76E2F">
        <w:rPr>
          <w:b/>
        </w:rPr>
        <w:t>hala</w:t>
      </w:r>
      <w:r w:rsidR="00DE4659" w:rsidRPr="00E76E2F">
        <w:rPr>
          <w:b/>
        </w:rPr>
        <w:t>kat élve kell tartani és legkéső</w:t>
      </w:r>
      <w:r w:rsidR="009C2F64" w:rsidRPr="00E76E2F">
        <w:rPr>
          <w:b/>
        </w:rPr>
        <w:t>bb a horgászverseny végén a mérlegelés</w:t>
      </w:r>
      <w:r w:rsidR="00507D55">
        <w:rPr>
          <w:b/>
        </w:rPr>
        <w:t xml:space="preserve"> és</w:t>
      </w:r>
      <w:r w:rsidR="009C2F64" w:rsidRPr="00E76E2F">
        <w:rPr>
          <w:b/>
        </w:rPr>
        <w:t xml:space="preserve"> </w:t>
      </w:r>
      <w:r w:rsidR="00594C8F">
        <w:rPr>
          <w:b/>
        </w:rPr>
        <w:t xml:space="preserve">a </w:t>
      </w:r>
      <w:r w:rsidR="00507D55">
        <w:rPr>
          <w:b/>
        </w:rPr>
        <w:t>seb fertőtlenítés</w:t>
      </w:r>
      <w:r w:rsidR="00345037">
        <w:rPr>
          <w:b/>
        </w:rPr>
        <w:t>e</w:t>
      </w:r>
      <w:r w:rsidR="00507D55">
        <w:rPr>
          <w:b/>
        </w:rPr>
        <w:t xml:space="preserve"> </w:t>
      </w:r>
      <w:r w:rsidR="009C2F64" w:rsidRPr="00E76E2F">
        <w:rPr>
          <w:b/>
        </w:rPr>
        <w:t>után</w:t>
      </w:r>
      <w:r w:rsidR="000D03D2">
        <w:rPr>
          <w:b/>
        </w:rPr>
        <w:t>,</w:t>
      </w:r>
      <w:r w:rsidR="009C2F64" w:rsidRPr="00E76E2F">
        <w:rPr>
          <w:b/>
        </w:rPr>
        <w:t xml:space="preserve"> </w:t>
      </w:r>
      <w:r w:rsidR="00C07C9A" w:rsidRPr="00E76E2F">
        <w:rPr>
          <w:b/>
        </w:rPr>
        <w:t xml:space="preserve">a tóba </w:t>
      </w:r>
      <w:r w:rsidR="009C2F64" w:rsidRPr="00E76E2F">
        <w:rPr>
          <w:b/>
        </w:rPr>
        <w:t>vissza kell engedni!</w:t>
      </w:r>
    </w:p>
    <w:p w:rsidR="000D03D2" w:rsidRDefault="00D80A2D" w:rsidP="00164639">
      <w:pPr>
        <w:ind w:firstLine="709"/>
        <w:jc w:val="both"/>
      </w:pPr>
      <w:proofErr w:type="gramStart"/>
      <w:r>
        <w:rPr>
          <w:b/>
          <w:u w:val="single"/>
        </w:rPr>
        <w:t>i.</w:t>
      </w:r>
      <w:proofErr w:type="gramEnd"/>
      <w:r>
        <w:rPr>
          <w:b/>
          <w:u w:val="single"/>
        </w:rPr>
        <w:t xml:space="preserve">) </w:t>
      </w:r>
      <w:r w:rsidR="00E643FF" w:rsidRPr="00E76E2F">
        <w:rPr>
          <w:b/>
          <w:u w:val="single"/>
        </w:rPr>
        <w:t>Parkolás:</w:t>
      </w:r>
      <w:r w:rsidR="00E643FF" w:rsidRPr="00E76E2F">
        <w:t xml:space="preserve"> </w:t>
      </w:r>
      <w:r w:rsidR="000D03D2">
        <w:t xml:space="preserve">Gépjárművel az egyesület területén a </w:t>
      </w:r>
      <w:proofErr w:type="spellStart"/>
      <w:r w:rsidR="000D03D2">
        <w:t>tavanként</w:t>
      </w:r>
      <w:proofErr w:type="spellEnd"/>
      <w:r w:rsidR="00AA0DA8">
        <w:t xml:space="preserve"> itt</w:t>
      </w:r>
      <w:r w:rsidR="000D03D2">
        <w:t xml:space="preserve"> rögzített és </w:t>
      </w:r>
      <w:r w:rsidR="00AA0DA8">
        <w:t xml:space="preserve">a </w:t>
      </w:r>
      <w:r w:rsidR="000D03D2">
        <w:t>kijelölt helyeken csak úgy lehet</w:t>
      </w:r>
      <w:r w:rsidR="00594C8F">
        <w:t xml:space="preserve"> parkolni</w:t>
      </w:r>
      <w:r w:rsidR="000D03D2">
        <w:t>, hogy az a gépjármű forgalmat és</w:t>
      </w:r>
      <w:r w:rsidR="00AA0DA8">
        <w:t xml:space="preserve"> a már ott parkoló járművek késő</w:t>
      </w:r>
      <w:r w:rsidR="000D03D2">
        <w:t>bbi mozgását ne akadályozza.</w:t>
      </w:r>
    </w:p>
    <w:p w:rsidR="00E643FF" w:rsidRPr="00E76E2F" w:rsidRDefault="00AA0DA8" w:rsidP="00164639">
      <w:pPr>
        <w:ind w:firstLine="709"/>
        <w:jc w:val="both"/>
        <w:rPr>
          <w:b/>
        </w:rPr>
      </w:pPr>
      <w:r>
        <w:rPr>
          <w:b/>
        </w:rPr>
        <w:t xml:space="preserve">A </w:t>
      </w:r>
      <w:r w:rsidR="00164639" w:rsidRPr="00164639">
        <w:rPr>
          <w:b/>
        </w:rPr>
        <w:t>I. tónál</w:t>
      </w:r>
      <w:r w:rsidR="00164639" w:rsidRPr="00164639">
        <w:t xml:space="preserve"> </w:t>
      </w:r>
      <w:r w:rsidR="00F22F14">
        <w:t>a kialakított parkolókban, illetve</w:t>
      </w:r>
      <w:r w:rsidR="00164639" w:rsidRPr="00164639">
        <w:t xml:space="preserve"> az épületek mögött</w:t>
      </w:r>
      <w:r w:rsidR="00345037">
        <w:t>,</w:t>
      </w:r>
      <w:r w:rsidR="00F22F14">
        <w:t xml:space="preserve"> valamint az út tó</w:t>
      </w:r>
      <w:r w:rsidR="008602FD">
        <w:t>tól</w:t>
      </w:r>
      <w:r w:rsidR="00F22F14">
        <w:t xml:space="preserve"> távolabbi oldalán</w:t>
      </w:r>
      <w:r w:rsidR="008602FD">
        <w:t xml:space="preserve"> a gépjármű forgal</w:t>
      </w:r>
      <w:r w:rsidR="006B7C37">
        <w:t>mat</w:t>
      </w:r>
      <w:r w:rsidR="008602FD">
        <w:t xml:space="preserve"> </w:t>
      </w:r>
      <w:r w:rsidR="006B7C37">
        <w:t>nem akadályozva</w:t>
      </w:r>
      <w:r w:rsidR="008602FD">
        <w:t xml:space="preserve"> szabad</w:t>
      </w:r>
      <w:r w:rsidR="00164639" w:rsidRPr="00164639">
        <w:t>. A házak között a tulajdonos parkolhat</w:t>
      </w:r>
      <w:r w:rsidR="00164639" w:rsidRPr="00164639">
        <w:rPr>
          <w:b/>
        </w:rPr>
        <w:t>.  Az I. tó partfal alatti alsó és felső ré</w:t>
      </w:r>
      <w:r w:rsidR="00164639">
        <w:rPr>
          <w:b/>
        </w:rPr>
        <w:t>zsűre járművel behajtani TILOS!</w:t>
      </w:r>
    </w:p>
    <w:p w:rsidR="00AA0DA8" w:rsidRDefault="00AA0DA8" w:rsidP="0002162A">
      <w:pPr>
        <w:ind w:firstLine="709"/>
        <w:jc w:val="both"/>
      </w:pPr>
      <w:r>
        <w:rPr>
          <w:b/>
        </w:rPr>
        <w:t xml:space="preserve">A </w:t>
      </w:r>
      <w:r w:rsidR="00E643FF" w:rsidRPr="00E76E2F">
        <w:rPr>
          <w:b/>
        </w:rPr>
        <w:t>II.</w:t>
      </w:r>
      <w:r w:rsidR="00E643FF" w:rsidRPr="00E76E2F">
        <w:t xml:space="preserve"> </w:t>
      </w:r>
      <w:r w:rsidR="00E643FF" w:rsidRPr="00E76E2F">
        <w:rPr>
          <w:b/>
        </w:rPr>
        <w:t>tónál</w:t>
      </w:r>
      <w:r w:rsidR="0060791C" w:rsidRPr="00E76E2F">
        <w:rPr>
          <w:b/>
        </w:rPr>
        <w:t xml:space="preserve"> a kapu</w:t>
      </w:r>
      <w:r w:rsidR="00715ECB" w:rsidRPr="00E76E2F">
        <w:rPr>
          <w:b/>
        </w:rPr>
        <w:t xml:space="preserve"> és a Közösségi ház között</w:t>
      </w:r>
      <w:r w:rsidR="001C6C38" w:rsidRPr="00E76E2F">
        <w:rPr>
          <w:b/>
        </w:rPr>
        <w:t xml:space="preserve"> </w:t>
      </w:r>
      <w:r w:rsidR="00C07C9A" w:rsidRPr="00E76E2F">
        <w:rPr>
          <w:b/>
        </w:rPr>
        <w:t>parkolni</w:t>
      </w:r>
      <w:r w:rsidR="00E643FF" w:rsidRPr="00E76E2F">
        <w:rPr>
          <w:b/>
        </w:rPr>
        <w:t xml:space="preserve"> az útnak a tó felőli oldalán</w:t>
      </w:r>
      <w:r w:rsidR="00C07C9A" w:rsidRPr="00E76E2F">
        <w:rPr>
          <w:b/>
        </w:rPr>
        <w:t xml:space="preserve"> lehet</w:t>
      </w:r>
      <w:r>
        <w:t>.</w:t>
      </w:r>
      <w:r w:rsidR="00E643FF" w:rsidRPr="00E76E2F">
        <w:t xml:space="preserve"> </w:t>
      </w:r>
      <w:r>
        <w:t>A</w:t>
      </w:r>
      <w:r w:rsidR="00E643FF" w:rsidRPr="00E76E2F">
        <w:t xml:space="preserve"> házak között</w:t>
      </w:r>
      <w:r w:rsidR="00B255B9" w:rsidRPr="00E76E2F">
        <w:t xml:space="preserve"> és elő</w:t>
      </w:r>
      <w:r w:rsidR="00A83DF8" w:rsidRPr="00E76E2F">
        <w:t>tt</w:t>
      </w:r>
      <w:r w:rsidR="00E643FF" w:rsidRPr="00E76E2F">
        <w:t xml:space="preserve"> a tulajdonos parkolhat</w:t>
      </w:r>
      <w:r w:rsidR="00791A6A">
        <w:t xml:space="preserve">. </w:t>
      </w:r>
    </w:p>
    <w:p w:rsidR="00E643FF" w:rsidRPr="00E76E2F" w:rsidRDefault="00AA0DA8" w:rsidP="0002162A">
      <w:pPr>
        <w:ind w:firstLine="709"/>
        <w:jc w:val="both"/>
      </w:pPr>
      <w:r>
        <w:rPr>
          <w:b/>
        </w:rPr>
        <w:t xml:space="preserve">A </w:t>
      </w:r>
      <w:r w:rsidR="00E643FF" w:rsidRPr="00E76E2F">
        <w:rPr>
          <w:b/>
        </w:rPr>
        <w:t>III. tónál</w:t>
      </w:r>
      <w:r w:rsidR="00E643FF" w:rsidRPr="00E76E2F">
        <w:t xml:space="preserve"> a </w:t>
      </w:r>
      <w:r w:rsidR="00C07C9A" w:rsidRPr="00E76E2F">
        <w:t>táblával jelzett</w:t>
      </w:r>
      <w:r w:rsidR="008602FD">
        <w:t>,</w:t>
      </w:r>
      <w:r w:rsidR="00C07C9A" w:rsidRPr="00E76E2F">
        <w:t xml:space="preserve"> </w:t>
      </w:r>
      <w:r w:rsidR="00E643FF" w:rsidRPr="00E76E2F">
        <w:t xml:space="preserve">kialakított parkolóban </w:t>
      </w:r>
      <w:r w:rsidR="00C07C9A" w:rsidRPr="00E76E2F">
        <w:t>lehet. E</w:t>
      </w:r>
      <w:r w:rsidR="00E643FF" w:rsidRPr="00E76E2F">
        <w:t xml:space="preserve">gyéb helyeken </w:t>
      </w:r>
      <w:r w:rsidR="00C07C9A" w:rsidRPr="00E76E2F">
        <w:t xml:space="preserve">a parkolás </w:t>
      </w:r>
      <w:r w:rsidR="00E643FF" w:rsidRPr="00E76E2F">
        <w:t>tilos!</w:t>
      </w:r>
      <w:r w:rsidR="00A314C4">
        <w:t xml:space="preserve"> </w:t>
      </w:r>
      <w:r w:rsidR="00A314C4" w:rsidRPr="00A314C4">
        <w:rPr>
          <w:b/>
        </w:rPr>
        <w:t>Ugyancsak tilos a gépjárművel a tavak közvetlen partján parkolni!</w:t>
      </w:r>
    </w:p>
    <w:p w:rsidR="0002162A" w:rsidRDefault="00E643FF" w:rsidP="00A314C4">
      <w:pPr>
        <w:ind w:firstLine="709"/>
        <w:jc w:val="both"/>
      </w:pPr>
      <w:r w:rsidRPr="00E76E2F">
        <w:t xml:space="preserve">Az egyesület területén tartandó rendezvényekhez </w:t>
      </w:r>
      <w:r w:rsidR="0050451B">
        <w:t xml:space="preserve">az Elnökségtől </w:t>
      </w:r>
      <w:r w:rsidRPr="00E76E2F">
        <w:t xml:space="preserve">engedélyt kell kérni. </w:t>
      </w:r>
      <w:r w:rsidR="00DC7FF5">
        <w:t>Ez alól kivétel</w:t>
      </w:r>
      <w:r w:rsidRPr="00E76E2F">
        <w:t xml:space="preserve"> </w:t>
      </w:r>
      <w:r w:rsidR="00BF5FEB" w:rsidRPr="00E76E2F">
        <w:t xml:space="preserve">a </w:t>
      </w:r>
      <w:r w:rsidRPr="00E76E2F">
        <w:t>családi rendezvény</w:t>
      </w:r>
      <w:r w:rsidRPr="00E76E2F">
        <w:rPr>
          <w:rFonts w:ascii="Monotype Corsiva" w:hAnsi="Monotype Corsiva"/>
          <w:b/>
        </w:rPr>
        <w:t>,</w:t>
      </w:r>
      <w:r w:rsidRPr="00E76E2F">
        <w:t xml:space="preserve"> de ilyen esetben sem megengedett a 23 óra utáni hangos zene hallgatása.</w:t>
      </w:r>
    </w:p>
    <w:p w:rsidR="001C6C38" w:rsidRPr="00A314C4" w:rsidRDefault="00D80A2D" w:rsidP="00A314C4">
      <w:pPr>
        <w:ind w:firstLine="709"/>
        <w:jc w:val="both"/>
      </w:pPr>
      <w:r w:rsidRPr="00D80A2D">
        <w:rPr>
          <w:b/>
        </w:rPr>
        <w:t>j.)</w:t>
      </w:r>
      <w:r>
        <w:t xml:space="preserve"> </w:t>
      </w:r>
      <w:r w:rsidR="00E643FF" w:rsidRPr="00E76E2F">
        <w:t>Kutyát a helyi Önkormányzat ebtartási rendelete szerint lehet az egyesület területére bevinni, az nem veszélyeztetheti mások testi épségét és nem zavarhatja</w:t>
      </w:r>
      <w:r w:rsidR="00345037">
        <w:t xml:space="preserve"> a horgászatot,</w:t>
      </w:r>
      <w:r w:rsidR="00E643FF" w:rsidRPr="00E76E2F">
        <w:t xml:space="preserve"> </w:t>
      </w:r>
      <w:proofErr w:type="gramStart"/>
      <w:r w:rsidR="00491BA3">
        <w:t xml:space="preserve">a  </w:t>
      </w:r>
      <w:r w:rsidR="00E643FF" w:rsidRPr="00E76E2F">
        <w:t>pihenést</w:t>
      </w:r>
      <w:proofErr w:type="gramEnd"/>
      <w:r w:rsidR="00E643FF" w:rsidRPr="00E76E2F">
        <w:t>,</w:t>
      </w:r>
      <w:r w:rsidR="00345037">
        <w:t xml:space="preserve"> és mások</w:t>
      </w:r>
      <w:r w:rsidR="00E643FF" w:rsidRPr="00E76E2F">
        <w:t xml:space="preserve"> nyugalmát.</w:t>
      </w:r>
      <w:r w:rsidR="004B4C29" w:rsidRPr="00E76E2F">
        <w:t xml:space="preserve"> Éjszakai horgászatnál a kivilágítás más horgászt nem zavarhat. Reflektor, erős fényű hálózati világítás használata nem megengedett</w:t>
      </w:r>
      <w:r w:rsidR="001C6C38" w:rsidRPr="00E76E2F">
        <w:t xml:space="preserve">. </w:t>
      </w:r>
      <w:proofErr w:type="spellStart"/>
      <w:r w:rsidR="004B4C29" w:rsidRPr="00E76E2F">
        <w:t>Tavainkon</w:t>
      </w:r>
      <w:proofErr w:type="spellEnd"/>
      <w:r w:rsidR="004B4C29" w:rsidRPr="00E76E2F">
        <w:t xml:space="preserve"> a</w:t>
      </w:r>
      <w:r w:rsidR="00141286">
        <w:t xml:space="preserve">z elektromos kapásjelző </w:t>
      </w:r>
      <w:proofErr w:type="spellStart"/>
      <w:r w:rsidR="00141286">
        <w:t>hangerej</w:t>
      </w:r>
      <w:r w:rsidR="004B4C29" w:rsidRPr="00E76E2F">
        <w:t>e</w:t>
      </w:r>
      <w:proofErr w:type="spellEnd"/>
      <w:r w:rsidR="004B4C29" w:rsidRPr="00E76E2F">
        <w:t xml:space="preserve"> másokat nem zavarhat. Éjszakai horgászatnál hangjelzéssel nem használható. </w:t>
      </w:r>
    </w:p>
    <w:p w:rsidR="00E643FF" w:rsidRPr="00E76E2F" w:rsidRDefault="002B704C" w:rsidP="00A314C4">
      <w:pPr>
        <w:ind w:firstLine="709"/>
        <w:jc w:val="both"/>
      </w:pPr>
      <w:proofErr w:type="gramStart"/>
      <w:r w:rsidRPr="002B704C">
        <w:rPr>
          <w:b/>
        </w:rPr>
        <w:lastRenderedPageBreak/>
        <w:t>k.</w:t>
      </w:r>
      <w:proofErr w:type="gramEnd"/>
      <w:r w:rsidRPr="002B704C">
        <w:rPr>
          <w:b/>
        </w:rPr>
        <w:t>)</w:t>
      </w:r>
      <w:r>
        <w:t xml:space="preserve"> </w:t>
      </w:r>
      <w:r w:rsidR="004B4C29" w:rsidRPr="00E76E2F">
        <w:t>A horgász a bevetett készségeitől csak látótávolságra távolodhat el,</w:t>
      </w:r>
      <w:r w:rsidR="00113528" w:rsidRPr="00E76E2F">
        <w:t xml:space="preserve"> oly mó</w:t>
      </w:r>
      <w:r w:rsidR="00C07C9A" w:rsidRPr="00E76E2F">
        <w:t>don,</w:t>
      </w:r>
      <w:r w:rsidR="004B4C29" w:rsidRPr="00E76E2F">
        <w:t xml:space="preserve"> hogy kapás esetén </w:t>
      </w:r>
      <w:r w:rsidR="006B7C37">
        <w:t xml:space="preserve">haladéktalanul </w:t>
      </w:r>
      <w:r w:rsidR="004B4C29" w:rsidRPr="00E76E2F">
        <w:t xml:space="preserve">bevághasson. Megszegése fegyelemsértés. Az őrizetlenül hagyott, bevetett felszerelést </w:t>
      </w:r>
      <w:r w:rsidR="00A63C15">
        <w:t>a halászati őr</w:t>
      </w:r>
      <w:r w:rsidR="004B4C29" w:rsidRPr="00E76E2F">
        <w:t xml:space="preserve"> a vízből kiveszi, raktárba helyezi. A fegyelmi eljárást követően kerül visszaszolgáltatásra jogos tulajdonosának.</w:t>
      </w:r>
    </w:p>
    <w:p w:rsidR="00E643FF" w:rsidRPr="00E76E2F" w:rsidRDefault="002B704C" w:rsidP="00491BA3">
      <w:pPr>
        <w:ind w:firstLine="709"/>
        <w:jc w:val="both"/>
      </w:pPr>
      <w:proofErr w:type="gramStart"/>
      <w:r w:rsidRPr="00A314C4">
        <w:rPr>
          <w:b/>
        </w:rPr>
        <w:t>l</w:t>
      </w:r>
      <w:proofErr w:type="gramEnd"/>
      <w:r w:rsidR="00F441CC">
        <w:rPr>
          <w:b/>
        </w:rPr>
        <w:t>.</w:t>
      </w:r>
      <w:r w:rsidR="00D80A2D" w:rsidRPr="00A314C4">
        <w:rPr>
          <w:b/>
        </w:rPr>
        <w:t>)</w:t>
      </w:r>
      <w:r w:rsidRPr="00A314C4">
        <w:rPr>
          <w:b/>
        </w:rPr>
        <w:t xml:space="preserve"> </w:t>
      </w:r>
      <w:r w:rsidR="00E643FF" w:rsidRPr="00E76E2F">
        <w:rPr>
          <w:b/>
          <w:u w:val="single"/>
        </w:rPr>
        <w:t>Környezetvédelmi munka:</w:t>
      </w:r>
      <w:r w:rsidR="00E643FF" w:rsidRPr="00E76E2F">
        <w:rPr>
          <w:b/>
        </w:rPr>
        <w:t xml:space="preserve"> 12 óra. </w:t>
      </w:r>
      <w:r w:rsidR="00FB14F4" w:rsidRPr="00E76E2F">
        <w:rPr>
          <w:b/>
        </w:rPr>
        <w:t xml:space="preserve"> </w:t>
      </w:r>
      <w:r w:rsidR="00491BA3" w:rsidRPr="00E76E2F">
        <w:rPr>
          <w:b/>
        </w:rPr>
        <w:t>Elvégzése és a 24 órás szolgálat minden egyesületi tag számára kötelező.</w:t>
      </w:r>
      <w:bookmarkStart w:id="0" w:name="_GoBack"/>
      <w:bookmarkEnd w:id="0"/>
    </w:p>
    <w:p w:rsidR="00E643FF" w:rsidRPr="00E76E2F" w:rsidRDefault="00E643FF" w:rsidP="0002162A">
      <w:pPr>
        <w:ind w:firstLine="709"/>
        <w:jc w:val="both"/>
      </w:pPr>
      <w:r w:rsidRPr="00E76E2F">
        <w:t>A környezet</w:t>
      </w:r>
      <w:r w:rsidR="00C07C9A" w:rsidRPr="00E76E2F">
        <w:t xml:space="preserve">védelmi munka megváltási díja </w:t>
      </w:r>
      <w:r w:rsidR="00D52911">
        <w:rPr>
          <w:b/>
          <w:u w:val="single"/>
        </w:rPr>
        <w:t>5</w:t>
      </w:r>
      <w:r w:rsidR="008F1ADD" w:rsidRPr="00E76E2F">
        <w:rPr>
          <w:b/>
          <w:u w:val="single"/>
        </w:rPr>
        <w:t>000</w:t>
      </w:r>
      <w:r w:rsidRPr="00E76E2F">
        <w:rPr>
          <w:b/>
          <w:u w:val="single"/>
        </w:rPr>
        <w:t>.-Ft/óra</w:t>
      </w:r>
      <w:r w:rsidRPr="00E76E2F">
        <w:t>, melyet a tagság meghosszabbításakor, engedély kiváltásakor kell kiegyenlíteni. A 24 órás szolgálat alatt környezetvédelmi munkaórát elszámoltatni nem lehet.</w:t>
      </w:r>
    </w:p>
    <w:p w:rsidR="00F91E6C" w:rsidRPr="00E76E2F" w:rsidRDefault="00E643FF" w:rsidP="00A76041">
      <w:pPr>
        <w:ind w:firstLine="709"/>
        <w:jc w:val="both"/>
      </w:pPr>
      <w:r w:rsidRPr="00E76E2F">
        <w:t>A környezetvédelmi munka a 70 év feletti és mozgáskorlátozott horgásztársak részére nem kötelező.</w:t>
      </w:r>
    </w:p>
    <w:p w:rsidR="0075287C" w:rsidRPr="00E76E2F" w:rsidRDefault="002B704C" w:rsidP="00A314C4">
      <w:pPr>
        <w:ind w:firstLine="709"/>
        <w:jc w:val="both"/>
      </w:pPr>
      <w:proofErr w:type="gramStart"/>
      <w:r w:rsidRPr="00D50F07">
        <w:rPr>
          <w:b/>
        </w:rPr>
        <w:t>m</w:t>
      </w:r>
      <w:proofErr w:type="gramEnd"/>
      <w:r w:rsidR="00D80A2D" w:rsidRPr="00D50F07">
        <w:rPr>
          <w:b/>
        </w:rPr>
        <w:t xml:space="preserve">.) </w:t>
      </w:r>
      <w:r>
        <w:rPr>
          <w:b/>
          <w:u w:val="single"/>
        </w:rPr>
        <w:t>K</w:t>
      </w:r>
      <w:r w:rsidR="00F91E6C" w:rsidRPr="00E76E2F">
        <w:rPr>
          <w:b/>
          <w:u w:val="single"/>
        </w:rPr>
        <w:t xml:space="preserve">özösségi Ház </w:t>
      </w:r>
      <w:r w:rsidR="008602FD">
        <w:rPr>
          <w:b/>
          <w:u w:val="single"/>
        </w:rPr>
        <w:t>bérleti</w:t>
      </w:r>
      <w:r w:rsidR="001C6C38" w:rsidRPr="00E76E2F">
        <w:t xml:space="preserve"> díja</w:t>
      </w:r>
      <w:r w:rsidR="00F91E6C" w:rsidRPr="00E76E2F">
        <w:t xml:space="preserve"> </w:t>
      </w:r>
      <w:r w:rsidR="001C6C38" w:rsidRPr="00E76E2F">
        <w:t xml:space="preserve">a </w:t>
      </w:r>
      <w:r w:rsidR="00F91E6C" w:rsidRPr="00E76E2F">
        <w:t>közgyűlés</w:t>
      </w:r>
      <w:r w:rsidR="00F5275D" w:rsidRPr="00E76E2F">
        <w:t xml:space="preserve"> döntése szerint </w:t>
      </w:r>
      <w:r w:rsidR="008F1ADD" w:rsidRPr="00E76E2F">
        <w:rPr>
          <w:b/>
        </w:rPr>
        <w:t>egyesületi tag részére</w:t>
      </w:r>
      <w:r w:rsidR="008F1ADD" w:rsidRPr="00E76E2F">
        <w:t xml:space="preserve"> </w:t>
      </w:r>
      <w:r w:rsidR="008602FD">
        <w:rPr>
          <w:b/>
        </w:rPr>
        <w:t>25</w:t>
      </w:r>
      <w:r w:rsidR="00F5275D" w:rsidRPr="00E76E2F">
        <w:rPr>
          <w:b/>
        </w:rPr>
        <w:t>.000Ft/</w:t>
      </w:r>
      <w:r w:rsidR="00315DCD">
        <w:rPr>
          <w:b/>
        </w:rPr>
        <w:t>nap</w:t>
      </w:r>
      <w:r w:rsidR="00F91E6C" w:rsidRPr="00E76E2F">
        <w:rPr>
          <w:b/>
        </w:rPr>
        <w:t xml:space="preserve">, </w:t>
      </w:r>
      <w:r w:rsidR="00DC7FF5">
        <w:rPr>
          <w:b/>
        </w:rPr>
        <w:t xml:space="preserve">nem egyesületi tag esetén </w:t>
      </w:r>
      <w:r w:rsidR="00D52911">
        <w:rPr>
          <w:b/>
        </w:rPr>
        <w:t>5</w:t>
      </w:r>
      <w:r w:rsidR="00AB1E0B">
        <w:rPr>
          <w:b/>
        </w:rPr>
        <w:t>0</w:t>
      </w:r>
      <w:r w:rsidR="008F1ADD" w:rsidRPr="00E76E2F">
        <w:rPr>
          <w:b/>
        </w:rPr>
        <w:t>.000Ft/</w:t>
      </w:r>
      <w:r w:rsidR="00315DCD">
        <w:rPr>
          <w:b/>
        </w:rPr>
        <w:t>nap</w:t>
      </w:r>
      <w:r w:rsidR="008F1ADD" w:rsidRPr="00E76E2F">
        <w:rPr>
          <w:b/>
        </w:rPr>
        <w:t xml:space="preserve">. </w:t>
      </w:r>
      <w:r w:rsidR="008F1ADD" w:rsidRPr="00E76E2F">
        <w:t xml:space="preserve">A Közösségi Ház </w:t>
      </w:r>
      <w:r w:rsidR="00F91E6C" w:rsidRPr="00E76E2F">
        <w:t xml:space="preserve">használatának </w:t>
      </w:r>
      <w:r w:rsidR="008F1ADD" w:rsidRPr="00E76E2F">
        <w:t>rendjét</w:t>
      </w:r>
      <w:r w:rsidR="00F91E6C" w:rsidRPr="00E76E2F">
        <w:t xml:space="preserve"> az Elnökség határozza meg.</w:t>
      </w:r>
    </w:p>
    <w:p w:rsidR="004B4C29" w:rsidRPr="00E76E2F" w:rsidRDefault="002B704C" w:rsidP="00A314C4">
      <w:pPr>
        <w:ind w:firstLine="709"/>
        <w:jc w:val="both"/>
        <w:rPr>
          <w:b/>
        </w:rPr>
      </w:pPr>
      <w:r w:rsidRPr="00D50F07">
        <w:rPr>
          <w:b/>
        </w:rPr>
        <w:t>n</w:t>
      </w:r>
      <w:r w:rsidR="00D80A2D" w:rsidRPr="00D50F07">
        <w:rPr>
          <w:b/>
        </w:rPr>
        <w:t xml:space="preserve">.) </w:t>
      </w:r>
      <w:r w:rsidR="00E643FF" w:rsidRPr="00E76E2F">
        <w:rPr>
          <w:b/>
          <w:u w:val="single"/>
        </w:rPr>
        <w:t>Ellenőrzés:</w:t>
      </w:r>
      <w:r w:rsidR="00E643FF" w:rsidRPr="00E76E2F">
        <w:rPr>
          <w:b/>
        </w:rPr>
        <w:t xml:space="preserve"> </w:t>
      </w:r>
      <w:r w:rsidR="00A91FC8" w:rsidRPr="00E76E2F">
        <w:t xml:space="preserve">A horgászt ellenőrizni jogosultak a </w:t>
      </w:r>
      <w:r w:rsidR="009525C1" w:rsidRPr="00E76E2F">
        <w:rPr>
          <w:b/>
        </w:rPr>
        <w:t>halászati őrök</w:t>
      </w:r>
      <w:r w:rsidR="00A1333F" w:rsidRPr="00E76E2F">
        <w:t xml:space="preserve">, </w:t>
      </w:r>
      <w:r w:rsidR="00A91FC8" w:rsidRPr="00E76E2F">
        <w:t>akikhez az Egyesület</w:t>
      </w:r>
      <w:r w:rsidR="00F22A21">
        <w:t xml:space="preserve"> Elnökségének</w:t>
      </w:r>
      <w:r w:rsidR="00A91FC8" w:rsidRPr="00E76E2F">
        <w:t xml:space="preserve"> tagjai, a Felügyelő-, és Fegyelmi Bizottság</w:t>
      </w:r>
      <w:r w:rsidR="00F22A21">
        <w:t xml:space="preserve"> elnökei és</w:t>
      </w:r>
      <w:r w:rsidR="00A91FC8" w:rsidRPr="00E76E2F">
        <w:t xml:space="preserve"> tagjai </w:t>
      </w:r>
      <w:r w:rsidR="00BE427C">
        <w:t>e</w:t>
      </w:r>
      <w:r w:rsidR="005B2182">
        <w:t>zen kívül a Közgyűlés által</w:t>
      </w:r>
      <w:r w:rsidR="00A91FC8" w:rsidRPr="00E76E2F">
        <w:t xml:space="preserve"> </w:t>
      </w:r>
      <w:r w:rsidR="005B2182">
        <w:t>megválasztott és ellenőrzésre feljogosított, igazolvánnyal ellátott egyesületi ellenőrök</w:t>
      </w:r>
      <w:r w:rsidR="00BE427C" w:rsidRPr="00BE427C">
        <w:t xml:space="preserve"> </w:t>
      </w:r>
      <w:r w:rsidR="00BE427C" w:rsidRPr="00E76E2F">
        <w:t>v</w:t>
      </w:r>
      <w:r w:rsidR="00BE427C">
        <w:t>annak ellenőr társként beosztva</w:t>
      </w:r>
      <w:r w:rsidR="005B2182">
        <w:t xml:space="preserve">. </w:t>
      </w:r>
      <w:r w:rsidR="00F441CC">
        <w:rPr>
          <w:b/>
        </w:rPr>
        <w:t xml:space="preserve">A </w:t>
      </w:r>
      <w:r w:rsidR="00E643FF" w:rsidRPr="00E76E2F">
        <w:rPr>
          <w:b/>
        </w:rPr>
        <w:t>24 órás szolgálat</w:t>
      </w:r>
      <w:r w:rsidR="00A76041">
        <w:rPr>
          <w:b/>
        </w:rPr>
        <w:t xml:space="preserve"> és az egyesületi ellenőrök</w:t>
      </w:r>
      <w:r w:rsidR="00E76E2F">
        <w:rPr>
          <w:b/>
        </w:rPr>
        <w:t xml:space="preserve"> (</w:t>
      </w:r>
      <w:r w:rsidR="00A91FC8" w:rsidRPr="00E76E2F">
        <w:t>szabálytalanság észlelésekor</w:t>
      </w:r>
      <w:r w:rsidR="00E76E2F">
        <w:t>)</w:t>
      </w:r>
      <w:r w:rsidR="00DC193B" w:rsidRPr="00E76E2F">
        <w:rPr>
          <w:b/>
        </w:rPr>
        <w:t xml:space="preserve"> </w:t>
      </w:r>
      <w:r w:rsidR="00A91FC8" w:rsidRPr="00E76E2F">
        <w:rPr>
          <w:b/>
        </w:rPr>
        <w:t>értesíti a halászati őröket</w:t>
      </w:r>
      <w:r w:rsidR="00E76E2F">
        <w:rPr>
          <w:b/>
        </w:rPr>
        <w:t>,</w:t>
      </w:r>
      <w:r w:rsidR="00A91FC8" w:rsidRPr="00E76E2F">
        <w:rPr>
          <w:b/>
        </w:rPr>
        <w:t xml:space="preserve"> akik a szükséges intézkedéseket megteszik. </w:t>
      </w:r>
    </w:p>
    <w:p w:rsidR="006B7C37" w:rsidRDefault="002B704C" w:rsidP="00762B6E">
      <w:pPr>
        <w:ind w:firstLine="709"/>
        <w:jc w:val="both"/>
        <w:rPr>
          <w:b/>
        </w:rPr>
      </w:pPr>
      <w:proofErr w:type="gramStart"/>
      <w:r>
        <w:rPr>
          <w:b/>
        </w:rPr>
        <w:t>o</w:t>
      </w:r>
      <w:r w:rsidR="00A63C15">
        <w:rPr>
          <w:b/>
        </w:rPr>
        <w:t>.</w:t>
      </w:r>
      <w:proofErr w:type="gramEnd"/>
      <w:r w:rsidR="00A63C15">
        <w:rPr>
          <w:b/>
        </w:rPr>
        <w:t xml:space="preserve">) </w:t>
      </w:r>
      <w:r w:rsidR="009D7D7C" w:rsidRPr="00E76E2F">
        <w:rPr>
          <w:b/>
        </w:rPr>
        <w:t xml:space="preserve">A 24 órás szolgálat május </w:t>
      </w:r>
      <w:r w:rsidR="00B155CD" w:rsidRPr="00E76E2F">
        <w:rPr>
          <w:b/>
        </w:rPr>
        <w:t>1</w:t>
      </w:r>
      <w:r w:rsidR="00D52911">
        <w:rPr>
          <w:b/>
        </w:rPr>
        <w:t>1</w:t>
      </w:r>
      <w:r w:rsidR="008C3346" w:rsidRPr="00E76E2F">
        <w:rPr>
          <w:b/>
        </w:rPr>
        <w:t>-</w:t>
      </w:r>
      <w:r w:rsidR="00D52911">
        <w:rPr>
          <w:b/>
        </w:rPr>
        <w:t>é</w:t>
      </w:r>
      <w:r w:rsidR="009D7D7C" w:rsidRPr="00E76E2F">
        <w:rPr>
          <w:b/>
        </w:rPr>
        <w:t>n 16</w:t>
      </w:r>
      <w:r w:rsidR="00E028A4" w:rsidRPr="00E76E2F">
        <w:rPr>
          <w:b/>
        </w:rPr>
        <w:t xml:space="preserve"> órától kezdődik és augusztus 31</w:t>
      </w:r>
      <w:r w:rsidR="009D7D7C" w:rsidRPr="00E76E2F">
        <w:rPr>
          <w:b/>
        </w:rPr>
        <w:t xml:space="preserve">.-ig tart. A hiányzó létszám pótlása önkéntes jelentkezés alapján történik. </w:t>
      </w:r>
      <w:r w:rsidR="009D7D7C" w:rsidRPr="00E76E2F">
        <w:rPr>
          <w:b/>
          <w:u w:val="single"/>
        </w:rPr>
        <w:t>A 24 órás szolgálat az egye</w:t>
      </w:r>
      <w:r w:rsidR="004A6554" w:rsidRPr="00E76E2F">
        <w:rPr>
          <w:b/>
          <w:u w:val="single"/>
        </w:rPr>
        <w:t xml:space="preserve">sület által biztosított feltöltő </w:t>
      </w:r>
      <w:r w:rsidR="009D7D7C" w:rsidRPr="00E76E2F">
        <w:rPr>
          <w:b/>
          <w:u w:val="single"/>
        </w:rPr>
        <w:t>kártyás</w:t>
      </w:r>
      <w:r w:rsidR="009274C4" w:rsidRPr="00E76E2F">
        <w:rPr>
          <w:b/>
          <w:u w:val="single"/>
        </w:rPr>
        <w:t xml:space="preserve"> +36 20 2564932 </w:t>
      </w:r>
      <w:r w:rsidR="009D7D7C" w:rsidRPr="00E76E2F">
        <w:rPr>
          <w:b/>
          <w:u w:val="single"/>
        </w:rPr>
        <w:t>telefonszámon érhető el.</w:t>
      </w:r>
      <w:r w:rsidR="009D7D7C" w:rsidRPr="00E76E2F">
        <w:rPr>
          <w:b/>
        </w:rPr>
        <w:t xml:space="preserve"> </w:t>
      </w:r>
    </w:p>
    <w:p w:rsidR="0002162A" w:rsidRDefault="00990A41" w:rsidP="00762B6E">
      <w:pPr>
        <w:ind w:firstLine="709"/>
        <w:jc w:val="both"/>
        <w:rPr>
          <w:b/>
          <w:u w:val="single"/>
        </w:rPr>
      </w:pPr>
      <w:r w:rsidRPr="006B7C37">
        <w:t>A szolgálat időpontjával kapcsolatos m</w:t>
      </w:r>
      <w:r w:rsidR="009D7D7C" w:rsidRPr="006B7C37">
        <w:t>éltányolható kérelmek</w:t>
      </w:r>
      <w:r w:rsidR="00BF5FEB" w:rsidRPr="006B7C37">
        <w:t>et az éves engedély kiváltása</w:t>
      </w:r>
      <w:r w:rsidR="009D7D7C" w:rsidRPr="006B7C37">
        <w:t xml:space="preserve"> során lehet megtenni</w:t>
      </w:r>
      <w:r w:rsidR="00AF14F4" w:rsidRPr="00E76E2F">
        <w:t xml:space="preserve">. </w:t>
      </w:r>
      <w:r w:rsidR="00AF14F4" w:rsidRPr="00E76E2F">
        <w:rPr>
          <w:b/>
        </w:rPr>
        <w:t xml:space="preserve">A </w:t>
      </w:r>
      <w:r w:rsidR="009D7D7C" w:rsidRPr="00E76E2F">
        <w:rPr>
          <w:b/>
        </w:rPr>
        <w:t xml:space="preserve">szolgálatot elmulasztó </w:t>
      </w:r>
      <w:r w:rsidR="006B7C37">
        <w:rPr>
          <w:b/>
        </w:rPr>
        <w:t xml:space="preserve">horgász </w:t>
      </w:r>
      <w:r w:rsidR="00D52911">
        <w:rPr>
          <w:b/>
        </w:rPr>
        <w:t>20</w:t>
      </w:r>
      <w:r w:rsidR="009D7D7C" w:rsidRPr="00E76E2F">
        <w:rPr>
          <w:b/>
        </w:rPr>
        <w:t>.000 Ft-ot köteles fizetni</w:t>
      </w:r>
      <w:r w:rsidR="009D7D7C" w:rsidRPr="00E76E2F">
        <w:t>.</w:t>
      </w:r>
    </w:p>
    <w:p w:rsidR="00A63C15" w:rsidRDefault="00A63C15" w:rsidP="0002162A">
      <w:pPr>
        <w:ind w:firstLine="709"/>
        <w:jc w:val="both"/>
        <w:rPr>
          <w:b/>
        </w:rPr>
      </w:pPr>
    </w:p>
    <w:p w:rsidR="00B01852" w:rsidRPr="00B01852" w:rsidRDefault="00B01852" w:rsidP="0002162A">
      <w:pPr>
        <w:ind w:firstLine="709"/>
        <w:jc w:val="both"/>
        <w:rPr>
          <w:b/>
          <w:u w:val="single"/>
        </w:rPr>
      </w:pPr>
      <w:r w:rsidRPr="00A63C15">
        <w:rPr>
          <w:b/>
        </w:rPr>
        <w:t>8.</w:t>
      </w:r>
      <w:r w:rsidR="00A63C15">
        <w:rPr>
          <w:b/>
        </w:rPr>
        <w:t xml:space="preserve"> </w:t>
      </w:r>
      <w:r w:rsidRPr="00B01852">
        <w:rPr>
          <w:b/>
          <w:u w:val="single"/>
        </w:rPr>
        <w:t>Záró rendelkezések</w:t>
      </w:r>
      <w:r w:rsidR="00A63C15">
        <w:rPr>
          <w:b/>
          <w:u w:val="single"/>
        </w:rPr>
        <w:t>:</w:t>
      </w:r>
    </w:p>
    <w:p w:rsidR="00B01852" w:rsidRPr="00B01852" w:rsidRDefault="00B01852" w:rsidP="0002162A">
      <w:pPr>
        <w:ind w:firstLine="709"/>
        <w:jc w:val="both"/>
      </w:pPr>
      <w:proofErr w:type="gramStart"/>
      <w:r w:rsidRPr="002539B7">
        <w:rPr>
          <w:b/>
        </w:rPr>
        <w:t>a</w:t>
      </w:r>
      <w:proofErr w:type="gramEnd"/>
      <w:r w:rsidRPr="002539B7">
        <w:rPr>
          <w:b/>
        </w:rPr>
        <w:t>.)</w:t>
      </w:r>
      <w:r w:rsidRPr="00B01852">
        <w:t xml:space="preserve"> A Herendi Horgász Egyesület, mint jogi személy az általa kezelt</w:t>
      </w:r>
      <w:r w:rsidR="0002162A">
        <w:t xml:space="preserve"> területeken bekövetkezett bales</w:t>
      </w:r>
      <w:r w:rsidRPr="00B01852">
        <w:t>e</w:t>
      </w:r>
      <w:r w:rsidR="0002162A">
        <w:t>t</w:t>
      </w:r>
      <w:r w:rsidRPr="00B01852">
        <w:t>ekér</w:t>
      </w:r>
      <w:r w:rsidR="0002162A">
        <w:t>t</w:t>
      </w:r>
      <w:r w:rsidRPr="00B01852">
        <w:t xml:space="preserve"> és károkért felelősséget nem vállal, egyben kártérítési kötelezettségét kizárja.</w:t>
      </w:r>
    </w:p>
    <w:p w:rsidR="00B01852" w:rsidRPr="00B01852" w:rsidRDefault="00B01852" w:rsidP="0002162A">
      <w:pPr>
        <w:ind w:firstLine="709"/>
        <w:jc w:val="both"/>
      </w:pPr>
      <w:r w:rsidRPr="002539B7">
        <w:rPr>
          <w:b/>
        </w:rPr>
        <w:t>b.)</w:t>
      </w:r>
      <w:r w:rsidRPr="00B01852">
        <w:t xml:space="preserve"> Az érvényes Magyar Horgászkártyához kapcsolódó horgászbaleset biztosítási feltételeiről a MOHOSZ ad tájékoztatást.</w:t>
      </w:r>
    </w:p>
    <w:p w:rsidR="00B01852" w:rsidRPr="00B01852" w:rsidRDefault="00B01852" w:rsidP="0002162A">
      <w:pPr>
        <w:ind w:firstLine="709"/>
        <w:jc w:val="both"/>
      </w:pPr>
      <w:proofErr w:type="gramStart"/>
      <w:r w:rsidRPr="002539B7">
        <w:rPr>
          <w:b/>
        </w:rPr>
        <w:t>c.</w:t>
      </w:r>
      <w:proofErr w:type="gramEnd"/>
      <w:r w:rsidRPr="002539B7">
        <w:rPr>
          <w:b/>
        </w:rPr>
        <w:t>)</w:t>
      </w:r>
      <w:r w:rsidRPr="00B01852">
        <w:t xml:space="preserve"> A horgász a vízparton, a horgászterületen elhelyezett berendezési tárgyakat, horgászati és vízi létesítményeket kizárólag saját felelősségére használhatja.</w:t>
      </w:r>
    </w:p>
    <w:p w:rsidR="00B01852" w:rsidRPr="00B01852" w:rsidRDefault="00B01852" w:rsidP="0002162A">
      <w:pPr>
        <w:ind w:firstLine="709"/>
        <w:jc w:val="both"/>
      </w:pPr>
      <w:r w:rsidRPr="002539B7">
        <w:rPr>
          <w:b/>
        </w:rPr>
        <w:t>d.)</w:t>
      </w:r>
      <w:r w:rsidRPr="00B01852">
        <w:t xml:space="preserve"> Az itt nem szabályozott egyéb kérdésekben a Polgári Törvénykönyv, a Horgászatra, a halgazdálkodásra, a hal védelmére, a környezet és természetvédelemre, valamint a rendészeti tevékenységre vonatkozó jogszabályok, továbbá az egyesület Fegyelmi szabályzatának rendelkezései és előírásai az irányadók.</w:t>
      </w:r>
    </w:p>
    <w:p w:rsidR="00B01852" w:rsidRDefault="00B01852">
      <w:pPr>
        <w:jc w:val="both"/>
        <w:rPr>
          <w:b/>
          <w:sz w:val="20"/>
          <w:szCs w:val="20"/>
          <w:u w:val="single"/>
        </w:rPr>
      </w:pPr>
    </w:p>
    <w:p w:rsidR="00E643FF" w:rsidRPr="00B01852" w:rsidRDefault="00E643FF" w:rsidP="002539B7">
      <w:pPr>
        <w:ind w:firstLine="708"/>
        <w:jc w:val="both"/>
        <w:rPr>
          <w:b/>
        </w:rPr>
      </w:pPr>
      <w:r w:rsidRPr="00B01852">
        <w:t xml:space="preserve">Kérjük a horgásztársakat, ha </w:t>
      </w:r>
      <w:r w:rsidR="00455DBD" w:rsidRPr="00B01852">
        <w:t xml:space="preserve">az Egyesület területén </w:t>
      </w:r>
      <w:r w:rsidRPr="00B01852">
        <w:t xml:space="preserve">szabálytalanságot látnak, vagy rendkívüli eseményt észlelnek, a következő személyeket értesítsék: </w:t>
      </w:r>
      <w:proofErr w:type="spellStart"/>
      <w:r w:rsidR="00D17406" w:rsidRPr="00B01852">
        <w:rPr>
          <w:b/>
        </w:rPr>
        <w:t>Kaizer</w:t>
      </w:r>
      <w:proofErr w:type="spellEnd"/>
      <w:r w:rsidR="00D17406" w:rsidRPr="00B01852">
        <w:rPr>
          <w:b/>
        </w:rPr>
        <w:t xml:space="preserve"> László elnök </w:t>
      </w:r>
      <w:r w:rsidR="00AF56EE" w:rsidRPr="00B01852">
        <w:rPr>
          <w:b/>
        </w:rPr>
        <w:t xml:space="preserve">20/359-1354, Dr. Szűcs Lajos </w:t>
      </w:r>
      <w:r w:rsidRPr="00B01852">
        <w:rPr>
          <w:b/>
        </w:rPr>
        <w:t>elnökhely</w:t>
      </w:r>
      <w:r w:rsidR="00AF56EE" w:rsidRPr="00B01852">
        <w:rPr>
          <w:b/>
        </w:rPr>
        <w:t xml:space="preserve">ettes </w:t>
      </w:r>
      <w:r w:rsidRPr="00B01852">
        <w:rPr>
          <w:b/>
        </w:rPr>
        <w:t>30/350-4795,</w:t>
      </w:r>
      <w:r w:rsidR="0050451B">
        <w:rPr>
          <w:b/>
        </w:rPr>
        <w:t xml:space="preserve"> Dávid József </w:t>
      </w:r>
      <w:r w:rsidR="00D17406" w:rsidRPr="00B01852">
        <w:rPr>
          <w:b/>
        </w:rPr>
        <w:t xml:space="preserve">titkár </w:t>
      </w:r>
      <w:r w:rsidR="0050451B">
        <w:rPr>
          <w:b/>
        </w:rPr>
        <w:t>30</w:t>
      </w:r>
      <w:r w:rsidR="00C4377A">
        <w:rPr>
          <w:b/>
        </w:rPr>
        <w:t>/377-7390</w:t>
      </w:r>
      <w:r w:rsidR="00D17406" w:rsidRPr="00B01852">
        <w:rPr>
          <w:b/>
        </w:rPr>
        <w:t>,</w:t>
      </w:r>
      <w:r w:rsidR="00681AF1" w:rsidRPr="00B01852">
        <w:rPr>
          <w:b/>
        </w:rPr>
        <w:t xml:space="preserve"> </w:t>
      </w:r>
      <w:r w:rsidRPr="00B01852">
        <w:rPr>
          <w:b/>
        </w:rPr>
        <w:t xml:space="preserve">Győri Margit </w:t>
      </w:r>
      <w:r w:rsidR="00113528" w:rsidRPr="00B01852">
        <w:rPr>
          <w:b/>
        </w:rPr>
        <w:t>gazdasági felel</w:t>
      </w:r>
      <w:r w:rsidR="00D17406" w:rsidRPr="00B01852">
        <w:rPr>
          <w:b/>
        </w:rPr>
        <w:t>ő</w:t>
      </w:r>
      <w:r w:rsidR="00113528" w:rsidRPr="00B01852">
        <w:rPr>
          <w:b/>
        </w:rPr>
        <w:t>s</w:t>
      </w:r>
      <w:r w:rsidR="00A314C4">
        <w:rPr>
          <w:b/>
        </w:rPr>
        <w:t xml:space="preserve"> 30/227-712</w:t>
      </w:r>
      <w:r w:rsidR="00C4377A">
        <w:rPr>
          <w:b/>
        </w:rPr>
        <w:t>0</w:t>
      </w:r>
      <w:r w:rsidR="00A314C4">
        <w:rPr>
          <w:b/>
        </w:rPr>
        <w:t xml:space="preserve"> vagy az Egyesület halászati őrei</w:t>
      </w:r>
      <w:r w:rsidR="0017107B">
        <w:rPr>
          <w:b/>
        </w:rPr>
        <w:t>t.</w:t>
      </w:r>
    </w:p>
    <w:p w:rsidR="00112739" w:rsidRDefault="00112739" w:rsidP="00A76041"/>
    <w:p w:rsidR="00202080" w:rsidRDefault="00E643FF" w:rsidP="00D52911">
      <w:pPr>
        <w:ind w:firstLine="708"/>
      </w:pPr>
      <w:r w:rsidRPr="00B01852">
        <w:t xml:space="preserve">Kellemes pihenést, kikapcsolódást, jó fogást kívánunk. </w:t>
      </w:r>
    </w:p>
    <w:p w:rsidR="00287085" w:rsidRDefault="00E643FF" w:rsidP="00D52911">
      <w:pPr>
        <w:ind w:firstLine="708"/>
      </w:pPr>
      <w:r w:rsidRPr="00B01852">
        <w:t xml:space="preserve"> </w:t>
      </w:r>
    </w:p>
    <w:p w:rsidR="008E6E96" w:rsidRPr="00836D95" w:rsidRDefault="00D52911" w:rsidP="00754B3E">
      <w:pPr>
        <w:tabs>
          <w:tab w:val="left" w:pos="4392"/>
        </w:tabs>
      </w:pPr>
      <w:r>
        <w:t>Herend. 2024</w:t>
      </w:r>
      <w:r w:rsidR="00A314C4">
        <w:t xml:space="preserve">. </w:t>
      </w:r>
      <w:r w:rsidR="00DC7FF5">
        <w:t>Január</w:t>
      </w:r>
      <w:r w:rsidR="00661065">
        <w:t xml:space="preserve"> </w:t>
      </w:r>
      <w:r>
        <w:t>27</w:t>
      </w:r>
      <w:r w:rsidR="005B2182">
        <w:t>.-</w:t>
      </w:r>
      <w:r>
        <w:t>é</w:t>
      </w:r>
      <w:r w:rsidR="00A314C4">
        <w:t>n.</w:t>
      </w:r>
      <w:r w:rsidR="008E6E96">
        <w:tab/>
      </w:r>
    </w:p>
    <w:p w:rsidR="00A63C15" w:rsidRDefault="002916CA" w:rsidP="009A580A">
      <w:pPr>
        <w:tabs>
          <w:tab w:val="left" w:pos="5880"/>
        </w:tabs>
        <w:jc w:val="right"/>
        <w:rPr>
          <w:b/>
          <w:sz w:val="28"/>
          <w:szCs w:val="28"/>
        </w:rPr>
      </w:pPr>
      <w:r w:rsidRPr="0004393D">
        <w:rPr>
          <w:b/>
          <w:sz w:val="28"/>
          <w:szCs w:val="28"/>
        </w:rPr>
        <w:t>Herendi Horgász Egyesület</w:t>
      </w:r>
    </w:p>
    <w:p w:rsidR="0016713C" w:rsidRPr="0004393D" w:rsidRDefault="00A63C15" w:rsidP="0016713C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113528" w:rsidRPr="0004393D">
        <w:rPr>
          <w:b/>
          <w:sz w:val="28"/>
          <w:szCs w:val="28"/>
        </w:rPr>
        <w:t>Elnöksége</w:t>
      </w:r>
    </w:p>
    <w:sectPr w:rsidR="0016713C" w:rsidRPr="0004393D" w:rsidSect="000F77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85" w:rsidRDefault="00A93B85" w:rsidP="000F77C9">
      <w:r>
        <w:separator/>
      </w:r>
    </w:p>
  </w:endnote>
  <w:endnote w:type="continuationSeparator" w:id="0">
    <w:p w:rsidR="00A93B85" w:rsidRDefault="00A93B85" w:rsidP="000F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69" w:rsidRDefault="002D5069">
    <w:pPr>
      <w:pStyle w:val="llb"/>
    </w:pPr>
    <w:r>
      <w:rPr>
        <w:lang w:val="hu-HU"/>
      </w:rPr>
      <w:t>[Ide írhat]</w:t>
    </w:r>
  </w:p>
  <w:p w:rsidR="00EF465C" w:rsidRDefault="00EF465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85" w:rsidRDefault="00A93B85" w:rsidP="000F77C9">
      <w:r>
        <w:separator/>
      </w:r>
    </w:p>
  </w:footnote>
  <w:footnote w:type="continuationSeparator" w:id="0">
    <w:p w:rsidR="00A93B85" w:rsidRDefault="00A93B85" w:rsidP="000F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65C" w:rsidRDefault="00EF465C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491BA3">
      <w:rPr>
        <w:noProof/>
      </w:rPr>
      <w:t>6</w:t>
    </w:r>
    <w:r>
      <w:fldChar w:fldCharType="end"/>
    </w:r>
  </w:p>
  <w:p w:rsidR="000F77C9" w:rsidRDefault="000F77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3"/>
    <w:multiLevelType w:val="hybridMultilevel"/>
    <w:tmpl w:val="5BAA21A0"/>
    <w:lvl w:ilvl="0" w:tplc="CEBA6C04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40FD9"/>
    <w:multiLevelType w:val="hybridMultilevel"/>
    <w:tmpl w:val="D0A6FE7C"/>
    <w:lvl w:ilvl="0" w:tplc="7E6EDE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527BB4"/>
    <w:multiLevelType w:val="hybridMultilevel"/>
    <w:tmpl w:val="B2E0B5A8"/>
    <w:lvl w:ilvl="0" w:tplc="3498F80E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EC44BA"/>
    <w:multiLevelType w:val="hybridMultilevel"/>
    <w:tmpl w:val="9F4CC9B4"/>
    <w:lvl w:ilvl="0" w:tplc="1A18508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57242A"/>
    <w:multiLevelType w:val="hybridMultilevel"/>
    <w:tmpl w:val="09041BF8"/>
    <w:lvl w:ilvl="0" w:tplc="8D744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151390"/>
    <w:multiLevelType w:val="hybridMultilevel"/>
    <w:tmpl w:val="DF1E3FC6"/>
    <w:lvl w:ilvl="0" w:tplc="81FE93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F517B"/>
    <w:multiLevelType w:val="hybridMultilevel"/>
    <w:tmpl w:val="74C651C0"/>
    <w:lvl w:ilvl="0" w:tplc="F8C8D3A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0649A"/>
    <w:multiLevelType w:val="hybridMultilevel"/>
    <w:tmpl w:val="7CA6860E"/>
    <w:lvl w:ilvl="0" w:tplc="CEBA6C04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F77946"/>
    <w:multiLevelType w:val="hybridMultilevel"/>
    <w:tmpl w:val="82E4E3E4"/>
    <w:lvl w:ilvl="0" w:tplc="1A1850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494E7C"/>
    <w:multiLevelType w:val="hybridMultilevel"/>
    <w:tmpl w:val="BF1E5212"/>
    <w:lvl w:ilvl="0" w:tplc="2DBAA558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51312A"/>
    <w:multiLevelType w:val="hybridMultilevel"/>
    <w:tmpl w:val="080E4798"/>
    <w:lvl w:ilvl="0" w:tplc="CEBA6C04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74"/>
    <w:rsid w:val="00007A14"/>
    <w:rsid w:val="0001224F"/>
    <w:rsid w:val="00014486"/>
    <w:rsid w:val="0002162A"/>
    <w:rsid w:val="00025A0D"/>
    <w:rsid w:val="000275C4"/>
    <w:rsid w:val="000334CA"/>
    <w:rsid w:val="0004393D"/>
    <w:rsid w:val="0005448B"/>
    <w:rsid w:val="00066015"/>
    <w:rsid w:val="000704A0"/>
    <w:rsid w:val="00072490"/>
    <w:rsid w:val="00075184"/>
    <w:rsid w:val="00081668"/>
    <w:rsid w:val="000B04CA"/>
    <w:rsid w:val="000C5581"/>
    <w:rsid w:val="000D03D2"/>
    <w:rsid w:val="000D5BB4"/>
    <w:rsid w:val="000E4B2B"/>
    <w:rsid w:val="000F6487"/>
    <w:rsid w:val="000F77C9"/>
    <w:rsid w:val="0010554D"/>
    <w:rsid w:val="00112739"/>
    <w:rsid w:val="00113528"/>
    <w:rsid w:val="001211AD"/>
    <w:rsid w:val="00127EAC"/>
    <w:rsid w:val="00141286"/>
    <w:rsid w:val="00145B9B"/>
    <w:rsid w:val="00157F89"/>
    <w:rsid w:val="00164639"/>
    <w:rsid w:val="00165DB0"/>
    <w:rsid w:val="0016713C"/>
    <w:rsid w:val="0017107B"/>
    <w:rsid w:val="00171AE7"/>
    <w:rsid w:val="001804F3"/>
    <w:rsid w:val="001A131B"/>
    <w:rsid w:val="001C6B86"/>
    <w:rsid w:val="001C6C38"/>
    <w:rsid w:val="001E6A8C"/>
    <w:rsid w:val="001E71C3"/>
    <w:rsid w:val="00202080"/>
    <w:rsid w:val="0021739A"/>
    <w:rsid w:val="00222125"/>
    <w:rsid w:val="00230737"/>
    <w:rsid w:val="00232510"/>
    <w:rsid w:val="0024377B"/>
    <w:rsid w:val="00245EDA"/>
    <w:rsid w:val="002470FA"/>
    <w:rsid w:val="002521AA"/>
    <w:rsid w:val="00252A75"/>
    <w:rsid w:val="002539B7"/>
    <w:rsid w:val="002631AF"/>
    <w:rsid w:val="00287085"/>
    <w:rsid w:val="002916CA"/>
    <w:rsid w:val="002A0E0F"/>
    <w:rsid w:val="002A3FD8"/>
    <w:rsid w:val="002B704C"/>
    <w:rsid w:val="002C41FF"/>
    <w:rsid w:val="002C5F39"/>
    <w:rsid w:val="002C6E41"/>
    <w:rsid w:val="002D22F5"/>
    <w:rsid w:val="002D5069"/>
    <w:rsid w:val="002E3008"/>
    <w:rsid w:val="003075A4"/>
    <w:rsid w:val="00315DCD"/>
    <w:rsid w:val="003219A2"/>
    <w:rsid w:val="00332763"/>
    <w:rsid w:val="003369EE"/>
    <w:rsid w:val="00343BEF"/>
    <w:rsid w:val="00345037"/>
    <w:rsid w:val="003510E9"/>
    <w:rsid w:val="00352ECD"/>
    <w:rsid w:val="00367838"/>
    <w:rsid w:val="00376A5F"/>
    <w:rsid w:val="00377EB8"/>
    <w:rsid w:val="00380358"/>
    <w:rsid w:val="00387FB4"/>
    <w:rsid w:val="003A4493"/>
    <w:rsid w:val="003B10B1"/>
    <w:rsid w:val="003C3C49"/>
    <w:rsid w:val="003E1503"/>
    <w:rsid w:val="003E3A9D"/>
    <w:rsid w:val="003E60D8"/>
    <w:rsid w:val="003F68FF"/>
    <w:rsid w:val="00402222"/>
    <w:rsid w:val="00402744"/>
    <w:rsid w:val="00405963"/>
    <w:rsid w:val="00434C11"/>
    <w:rsid w:val="0043680A"/>
    <w:rsid w:val="00441DF5"/>
    <w:rsid w:val="004448D7"/>
    <w:rsid w:val="00455DBD"/>
    <w:rsid w:val="00457C86"/>
    <w:rsid w:val="0046553D"/>
    <w:rsid w:val="00465B03"/>
    <w:rsid w:val="00472A12"/>
    <w:rsid w:val="00483BA1"/>
    <w:rsid w:val="00491BA3"/>
    <w:rsid w:val="00491C50"/>
    <w:rsid w:val="004924A2"/>
    <w:rsid w:val="004A6554"/>
    <w:rsid w:val="004B4C29"/>
    <w:rsid w:val="004D62B8"/>
    <w:rsid w:val="004E00B4"/>
    <w:rsid w:val="00500E75"/>
    <w:rsid w:val="0050451B"/>
    <w:rsid w:val="005053D3"/>
    <w:rsid w:val="00507D55"/>
    <w:rsid w:val="00510309"/>
    <w:rsid w:val="00513610"/>
    <w:rsid w:val="005144BC"/>
    <w:rsid w:val="00521220"/>
    <w:rsid w:val="005519BD"/>
    <w:rsid w:val="005543ED"/>
    <w:rsid w:val="00563578"/>
    <w:rsid w:val="00573FB2"/>
    <w:rsid w:val="005758B1"/>
    <w:rsid w:val="00575AB9"/>
    <w:rsid w:val="005777F1"/>
    <w:rsid w:val="00594C8F"/>
    <w:rsid w:val="005A6222"/>
    <w:rsid w:val="005B2182"/>
    <w:rsid w:val="005B6C43"/>
    <w:rsid w:val="005B77DF"/>
    <w:rsid w:val="005D3838"/>
    <w:rsid w:val="005E1398"/>
    <w:rsid w:val="005E4136"/>
    <w:rsid w:val="005F127D"/>
    <w:rsid w:val="005F2E0D"/>
    <w:rsid w:val="006017EA"/>
    <w:rsid w:val="0060791C"/>
    <w:rsid w:val="00625739"/>
    <w:rsid w:val="0062699A"/>
    <w:rsid w:val="00630FF1"/>
    <w:rsid w:val="006342D1"/>
    <w:rsid w:val="00637965"/>
    <w:rsid w:val="00656586"/>
    <w:rsid w:val="00657601"/>
    <w:rsid w:val="00661065"/>
    <w:rsid w:val="006643AA"/>
    <w:rsid w:val="00667F52"/>
    <w:rsid w:val="00672C5D"/>
    <w:rsid w:val="006772C0"/>
    <w:rsid w:val="00681AF1"/>
    <w:rsid w:val="0068411D"/>
    <w:rsid w:val="006849AE"/>
    <w:rsid w:val="00686786"/>
    <w:rsid w:val="006A78E4"/>
    <w:rsid w:val="006B7C37"/>
    <w:rsid w:val="006C0D9F"/>
    <w:rsid w:val="006C247D"/>
    <w:rsid w:val="006D1AC6"/>
    <w:rsid w:val="006D33CC"/>
    <w:rsid w:val="006D4D45"/>
    <w:rsid w:val="006E3B49"/>
    <w:rsid w:val="006E6978"/>
    <w:rsid w:val="006F1B93"/>
    <w:rsid w:val="006F35CE"/>
    <w:rsid w:val="007056FF"/>
    <w:rsid w:val="00714AAB"/>
    <w:rsid w:val="00715ECB"/>
    <w:rsid w:val="0073486C"/>
    <w:rsid w:val="0075287C"/>
    <w:rsid w:val="00754B3E"/>
    <w:rsid w:val="00757729"/>
    <w:rsid w:val="0076156B"/>
    <w:rsid w:val="00762B6E"/>
    <w:rsid w:val="00763778"/>
    <w:rsid w:val="00763C5B"/>
    <w:rsid w:val="00770CF8"/>
    <w:rsid w:val="007746E7"/>
    <w:rsid w:val="0078365D"/>
    <w:rsid w:val="00791A6A"/>
    <w:rsid w:val="00792B6E"/>
    <w:rsid w:val="007B1492"/>
    <w:rsid w:val="007C1AA7"/>
    <w:rsid w:val="007C39D8"/>
    <w:rsid w:val="007C5C36"/>
    <w:rsid w:val="007D3C82"/>
    <w:rsid w:val="007E1BC0"/>
    <w:rsid w:val="007E62CF"/>
    <w:rsid w:val="0080287A"/>
    <w:rsid w:val="00806731"/>
    <w:rsid w:val="00807E34"/>
    <w:rsid w:val="00816996"/>
    <w:rsid w:val="0081737A"/>
    <w:rsid w:val="00822C52"/>
    <w:rsid w:val="008340DA"/>
    <w:rsid w:val="00836D95"/>
    <w:rsid w:val="00836FC1"/>
    <w:rsid w:val="00842BA9"/>
    <w:rsid w:val="008602FD"/>
    <w:rsid w:val="00883732"/>
    <w:rsid w:val="0089135C"/>
    <w:rsid w:val="00895A28"/>
    <w:rsid w:val="008A2B69"/>
    <w:rsid w:val="008A2EC6"/>
    <w:rsid w:val="008A58A9"/>
    <w:rsid w:val="008A77C5"/>
    <w:rsid w:val="008C1E6C"/>
    <w:rsid w:val="008C3346"/>
    <w:rsid w:val="008D3E80"/>
    <w:rsid w:val="008E5316"/>
    <w:rsid w:val="008E6E96"/>
    <w:rsid w:val="008F1ADD"/>
    <w:rsid w:val="008F3827"/>
    <w:rsid w:val="008F736B"/>
    <w:rsid w:val="00905386"/>
    <w:rsid w:val="00912C95"/>
    <w:rsid w:val="009274C4"/>
    <w:rsid w:val="00927E71"/>
    <w:rsid w:val="00933E7B"/>
    <w:rsid w:val="00944A60"/>
    <w:rsid w:val="009508B1"/>
    <w:rsid w:val="00950C11"/>
    <w:rsid w:val="009525C1"/>
    <w:rsid w:val="00956A9E"/>
    <w:rsid w:val="009733B6"/>
    <w:rsid w:val="00982B01"/>
    <w:rsid w:val="00984C13"/>
    <w:rsid w:val="00990A41"/>
    <w:rsid w:val="00991283"/>
    <w:rsid w:val="00991DB7"/>
    <w:rsid w:val="00994AE8"/>
    <w:rsid w:val="00996217"/>
    <w:rsid w:val="009A2AFC"/>
    <w:rsid w:val="009A4FD7"/>
    <w:rsid w:val="009A580A"/>
    <w:rsid w:val="009A60A9"/>
    <w:rsid w:val="009B17BD"/>
    <w:rsid w:val="009C21FA"/>
    <w:rsid w:val="009C2F64"/>
    <w:rsid w:val="009C37D0"/>
    <w:rsid w:val="009D4583"/>
    <w:rsid w:val="009D7D7C"/>
    <w:rsid w:val="009F4E0B"/>
    <w:rsid w:val="00A113E0"/>
    <w:rsid w:val="00A1333F"/>
    <w:rsid w:val="00A13BE4"/>
    <w:rsid w:val="00A14D7B"/>
    <w:rsid w:val="00A314C4"/>
    <w:rsid w:val="00A37821"/>
    <w:rsid w:val="00A46C06"/>
    <w:rsid w:val="00A539C4"/>
    <w:rsid w:val="00A54927"/>
    <w:rsid w:val="00A602F7"/>
    <w:rsid w:val="00A63C15"/>
    <w:rsid w:val="00A7541A"/>
    <w:rsid w:val="00A76041"/>
    <w:rsid w:val="00A83DF8"/>
    <w:rsid w:val="00A91FC8"/>
    <w:rsid w:val="00A93B85"/>
    <w:rsid w:val="00A95E3A"/>
    <w:rsid w:val="00A9774A"/>
    <w:rsid w:val="00AA0DA8"/>
    <w:rsid w:val="00AB1223"/>
    <w:rsid w:val="00AB1E0B"/>
    <w:rsid w:val="00AB7E0B"/>
    <w:rsid w:val="00AC2FFA"/>
    <w:rsid w:val="00AE11C0"/>
    <w:rsid w:val="00AE2592"/>
    <w:rsid w:val="00AF14F4"/>
    <w:rsid w:val="00AF56EE"/>
    <w:rsid w:val="00B01852"/>
    <w:rsid w:val="00B120A6"/>
    <w:rsid w:val="00B12846"/>
    <w:rsid w:val="00B155CD"/>
    <w:rsid w:val="00B255B9"/>
    <w:rsid w:val="00B57F1C"/>
    <w:rsid w:val="00B63760"/>
    <w:rsid w:val="00B75D64"/>
    <w:rsid w:val="00B82D71"/>
    <w:rsid w:val="00B93839"/>
    <w:rsid w:val="00BB5F18"/>
    <w:rsid w:val="00BC09FD"/>
    <w:rsid w:val="00BD3302"/>
    <w:rsid w:val="00BE2065"/>
    <w:rsid w:val="00BE4173"/>
    <w:rsid w:val="00BE427C"/>
    <w:rsid w:val="00BF4822"/>
    <w:rsid w:val="00BF5DD7"/>
    <w:rsid w:val="00BF5FEB"/>
    <w:rsid w:val="00BF6AEA"/>
    <w:rsid w:val="00C013E0"/>
    <w:rsid w:val="00C07C9A"/>
    <w:rsid w:val="00C1798B"/>
    <w:rsid w:val="00C22E87"/>
    <w:rsid w:val="00C2455B"/>
    <w:rsid w:val="00C37723"/>
    <w:rsid w:val="00C4377A"/>
    <w:rsid w:val="00C46003"/>
    <w:rsid w:val="00C476C0"/>
    <w:rsid w:val="00C51998"/>
    <w:rsid w:val="00C525F8"/>
    <w:rsid w:val="00C62CC8"/>
    <w:rsid w:val="00C67D27"/>
    <w:rsid w:val="00C72E92"/>
    <w:rsid w:val="00C77A8C"/>
    <w:rsid w:val="00C910C9"/>
    <w:rsid w:val="00CB2E21"/>
    <w:rsid w:val="00CC23CF"/>
    <w:rsid w:val="00CC2E2B"/>
    <w:rsid w:val="00CC50CB"/>
    <w:rsid w:val="00CE4688"/>
    <w:rsid w:val="00D10988"/>
    <w:rsid w:val="00D14E92"/>
    <w:rsid w:val="00D17406"/>
    <w:rsid w:val="00D279E6"/>
    <w:rsid w:val="00D30FDD"/>
    <w:rsid w:val="00D50F07"/>
    <w:rsid w:val="00D52911"/>
    <w:rsid w:val="00D52A42"/>
    <w:rsid w:val="00D6014E"/>
    <w:rsid w:val="00D62E8D"/>
    <w:rsid w:val="00D66D50"/>
    <w:rsid w:val="00D72988"/>
    <w:rsid w:val="00D75A83"/>
    <w:rsid w:val="00D80A2D"/>
    <w:rsid w:val="00D8174F"/>
    <w:rsid w:val="00D86CA1"/>
    <w:rsid w:val="00D87747"/>
    <w:rsid w:val="00D93A91"/>
    <w:rsid w:val="00DA1DDF"/>
    <w:rsid w:val="00DA27C5"/>
    <w:rsid w:val="00DA4811"/>
    <w:rsid w:val="00DB5231"/>
    <w:rsid w:val="00DC193B"/>
    <w:rsid w:val="00DC7FF5"/>
    <w:rsid w:val="00DE4659"/>
    <w:rsid w:val="00DF552E"/>
    <w:rsid w:val="00E028A4"/>
    <w:rsid w:val="00E21993"/>
    <w:rsid w:val="00E25774"/>
    <w:rsid w:val="00E44152"/>
    <w:rsid w:val="00E5474E"/>
    <w:rsid w:val="00E564E9"/>
    <w:rsid w:val="00E56BDF"/>
    <w:rsid w:val="00E579DE"/>
    <w:rsid w:val="00E643FF"/>
    <w:rsid w:val="00E730AB"/>
    <w:rsid w:val="00E76E2F"/>
    <w:rsid w:val="00E83584"/>
    <w:rsid w:val="00E920D7"/>
    <w:rsid w:val="00E923A5"/>
    <w:rsid w:val="00E941CD"/>
    <w:rsid w:val="00EA192E"/>
    <w:rsid w:val="00EA642B"/>
    <w:rsid w:val="00EC79A6"/>
    <w:rsid w:val="00ED7A65"/>
    <w:rsid w:val="00EE1DE4"/>
    <w:rsid w:val="00EF04F2"/>
    <w:rsid w:val="00EF465C"/>
    <w:rsid w:val="00F11C28"/>
    <w:rsid w:val="00F22A21"/>
    <w:rsid w:val="00F22F14"/>
    <w:rsid w:val="00F30FEE"/>
    <w:rsid w:val="00F31440"/>
    <w:rsid w:val="00F441CC"/>
    <w:rsid w:val="00F4470D"/>
    <w:rsid w:val="00F47C12"/>
    <w:rsid w:val="00F5275D"/>
    <w:rsid w:val="00F52C68"/>
    <w:rsid w:val="00F63D16"/>
    <w:rsid w:val="00F7193E"/>
    <w:rsid w:val="00F74A1E"/>
    <w:rsid w:val="00F80D6C"/>
    <w:rsid w:val="00F80E4D"/>
    <w:rsid w:val="00F84132"/>
    <w:rsid w:val="00F86E12"/>
    <w:rsid w:val="00F87CD9"/>
    <w:rsid w:val="00F91E6C"/>
    <w:rsid w:val="00FB14F4"/>
    <w:rsid w:val="00FB2605"/>
    <w:rsid w:val="00FB365B"/>
    <w:rsid w:val="00FD4781"/>
    <w:rsid w:val="00FD4E7B"/>
    <w:rsid w:val="00FE5772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2AAE8B35"/>
  <w15:chartTrackingRefBased/>
  <w15:docId w15:val="{320D9634-00D9-4E22-A298-309E90D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F77C9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0F77C9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0F77C9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0F77C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286EF-2B0F-491D-9DED-D0587E51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2511</Words>
  <Characters>17329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O R G Á S Z R E N D</vt:lpstr>
    </vt:vector>
  </TitlesOfParts>
  <Company/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O R G Á S Z R E N D</dc:title>
  <dc:subject/>
  <dc:creator>Kovácsné Győri Margit</dc:creator>
  <cp:keywords/>
  <cp:lastModifiedBy>Dr. Szűcs Lajos</cp:lastModifiedBy>
  <cp:revision>15</cp:revision>
  <cp:lastPrinted>2014-01-14T13:45:00Z</cp:lastPrinted>
  <dcterms:created xsi:type="dcterms:W3CDTF">2024-01-19T16:16:00Z</dcterms:created>
  <dcterms:modified xsi:type="dcterms:W3CDTF">2024-01-20T16:57:00Z</dcterms:modified>
</cp:coreProperties>
</file>